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55" w:rsidRPr="000E16FC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E16FC">
        <w:rPr>
          <w:rFonts w:ascii="Times New Roman" w:eastAsia="Calibri" w:hAnsi="Times New Roman" w:cs="Times New Roman"/>
          <w:sz w:val="24"/>
          <w:szCs w:val="28"/>
        </w:rPr>
        <w:t>Министерство культуры Российской Федерации</w:t>
      </w:r>
    </w:p>
    <w:p w:rsidR="00272155" w:rsidRPr="000E16FC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E16FC">
        <w:rPr>
          <w:rFonts w:ascii="Times New Roman" w:eastAsia="Calibri" w:hAnsi="Times New Roman" w:cs="Times New Roman"/>
          <w:sz w:val="24"/>
          <w:szCs w:val="28"/>
        </w:rPr>
        <w:t>ФГБОУ ВО «Кемеровский государственный институт культуры»</w:t>
      </w:r>
    </w:p>
    <w:p w:rsidR="00753A83" w:rsidRDefault="00753A83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Режиссерско-педагогический факультет</w:t>
      </w:r>
    </w:p>
    <w:p w:rsidR="00272155" w:rsidRPr="000E16FC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E16FC">
        <w:rPr>
          <w:rFonts w:ascii="Times New Roman" w:eastAsia="Calibri" w:hAnsi="Times New Roman" w:cs="Times New Roman"/>
          <w:sz w:val="24"/>
          <w:szCs w:val="28"/>
        </w:rPr>
        <w:t>Кафедра театрального искусства</w:t>
      </w:r>
    </w:p>
    <w:p w:rsidR="00272155" w:rsidRDefault="00272155" w:rsidP="0093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72155" w:rsidRDefault="00272155" w:rsidP="0093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72155" w:rsidRDefault="00272155" w:rsidP="0093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72155" w:rsidRDefault="00272155" w:rsidP="0093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72155" w:rsidRDefault="00272155" w:rsidP="0093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72155" w:rsidRDefault="00272155" w:rsidP="0093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72155" w:rsidRDefault="00272155" w:rsidP="0093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72155" w:rsidRPr="000E16FC" w:rsidRDefault="00272155" w:rsidP="0093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72155" w:rsidRPr="000E16FC" w:rsidRDefault="00272155" w:rsidP="0093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72155" w:rsidRPr="000E16FC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0E16FC">
        <w:rPr>
          <w:rFonts w:ascii="Times New Roman" w:eastAsia="Calibri" w:hAnsi="Times New Roman" w:cs="Times New Roman"/>
          <w:b/>
          <w:sz w:val="24"/>
          <w:szCs w:val="28"/>
        </w:rPr>
        <w:t>ФОНД ОЦЕНОЧНЫХ СРЕДСТВ</w:t>
      </w:r>
    </w:p>
    <w:p w:rsidR="00272155" w:rsidRPr="00E73FAF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73FAF">
        <w:rPr>
          <w:rFonts w:ascii="Times New Roman" w:eastAsia="Calibri" w:hAnsi="Times New Roman" w:cs="Times New Roman"/>
          <w:b/>
          <w:sz w:val="24"/>
          <w:szCs w:val="28"/>
        </w:rPr>
        <w:t>по учебной дисциплине</w:t>
      </w:r>
    </w:p>
    <w:p w:rsidR="00272155" w:rsidRPr="00E73FAF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73FAF">
        <w:rPr>
          <w:rFonts w:ascii="Times New Roman" w:eastAsia="Calibri" w:hAnsi="Times New Roman" w:cs="Times New Roman"/>
          <w:b/>
          <w:sz w:val="24"/>
          <w:szCs w:val="28"/>
        </w:rPr>
        <w:t>«</w:t>
      </w:r>
      <w:r w:rsidR="00E73FAF" w:rsidRPr="00E73FAF">
        <w:rPr>
          <w:rFonts w:ascii="Times New Roman" w:eastAsia="Calibri" w:hAnsi="Times New Roman" w:cs="Times New Roman"/>
          <w:b/>
          <w:sz w:val="24"/>
          <w:szCs w:val="28"/>
        </w:rPr>
        <w:t>МЕТОДИКА РАБОТЫ С ТЕАТРАЛЬНЫМ КОЛЛЕКТИВОМ</w:t>
      </w:r>
      <w:r w:rsidRPr="00E73FAF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272155" w:rsidRPr="000E16FC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272155" w:rsidRPr="000E16FC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E16FC">
        <w:rPr>
          <w:rFonts w:ascii="Times New Roman" w:eastAsia="Calibri" w:hAnsi="Times New Roman" w:cs="Times New Roman"/>
          <w:sz w:val="24"/>
          <w:szCs w:val="28"/>
        </w:rPr>
        <w:t>Направление подготовки</w:t>
      </w:r>
      <w:r w:rsidR="00E73FAF">
        <w:rPr>
          <w:rFonts w:ascii="Times New Roman" w:eastAsia="Calibri" w:hAnsi="Times New Roman" w:cs="Times New Roman"/>
          <w:sz w:val="24"/>
          <w:szCs w:val="28"/>
        </w:rPr>
        <w:t>:</w:t>
      </w:r>
    </w:p>
    <w:p w:rsidR="005D7259" w:rsidRDefault="005D7259" w:rsidP="009340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0C34">
        <w:rPr>
          <w:rFonts w:ascii="Times New Roman" w:hAnsi="Times New Roman"/>
          <w:b/>
          <w:sz w:val="24"/>
          <w:szCs w:val="24"/>
        </w:rPr>
        <w:t xml:space="preserve">44.03.01 </w:t>
      </w:r>
      <w:r>
        <w:rPr>
          <w:rFonts w:ascii="Times New Roman" w:hAnsi="Times New Roman"/>
          <w:b/>
          <w:sz w:val="24"/>
          <w:szCs w:val="24"/>
        </w:rPr>
        <w:t>«Педагогическое образование»</w:t>
      </w:r>
    </w:p>
    <w:p w:rsidR="005D7259" w:rsidRPr="00280C34" w:rsidRDefault="005D7259" w:rsidP="009340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2155" w:rsidRPr="000E16FC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E16FC">
        <w:rPr>
          <w:rFonts w:ascii="Times New Roman" w:eastAsia="Calibri" w:hAnsi="Times New Roman" w:cs="Times New Roman"/>
          <w:sz w:val="24"/>
          <w:szCs w:val="28"/>
        </w:rPr>
        <w:t>Профиль подготовки</w:t>
      </w:r>
      <w:r w:rsidR="00E73FAF">
        <w:rPr>
          <w:rFonts w:ascii="Times New Roman" w:eastAsia="Calibri" w:hAnsi="Times New Roman" w:cs="Times New Roman"/>
          <w:sz w:val="24"/>
          <w:szCs w:val="28"/>
        </w:rPr>
        <w:t>:</w:t>
      </w:r>
    </w:p>
    <w:p w:rsidR="00272155" w:rsidRDefault="005D7259" w:rsidP="009340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80C34">
        <w:rPr>
          <w:rFonts w:ascii="Times New Roman" w:hAnsi="Times New Roman"/>
          <w:b/>
          <w:sz w:val="24"/>
          <w:szCs w:val="24"/>
        </w:rPr>
        <w:t>«Арт-педагогика (театральное творчество)»</w:t>
      </w:r>
      <w:r w:rsidRPr="00FD63A7">
        <w:rPr>
          <w:rFonts w:ascii="Times New Roman" w:hAnsi="Times New Roman"/>
          <w:b/>
          <w:sz w:val="24"/>
          <w:szCs w:val="24"/>
        </w:rPr>
        <w:tab/>
      </w:r>
    </w:p>
    <w:p w:rsidR="00E73FAF" w:rsidRPr="000E16FC" w:rsidRDefault="00E73FAF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E73FAF" w:rsidRDefault="00E73FAF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E73FAF">
        <w:rPr>
          <w:rFonts w:ascii="Times New Roman" w:eastAsia="Calibri" w:hAnsi="Times New Roman" w:cs="Times New Roman"/>
          <w:sz w:val="24"/>
          <w:szCs w:val="28"/>
        </w:rPr>
        <w:t>Квалификация (степень)</w:t>
      </w:r>
      <w:r>
        <w:rPr>
          <w:rFonts w:ascii="Times New Roman" w:eastAsia="Calibri" w:hAnsi="Times New Roman" w:cs="Times New Roman"/>
          <w:sz w:val="24"/>
          <w:szCs w:val="28"/>
        </w:rPr>
        <w:t xml:space="preserve"> выпускника:</w:t>
      </w:r>
    </w:p>
    <w:p w:rsidR="00272155" w:rsidRDefault="00E73FAF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Бакалавр</w:t>
      </w:r>
    </w:p>
    <w:p w:rsidR="00E73FAF" w:rsidRPr="000E16FC" w:rsidRDefault="00E73FAF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272155" w:rsidRPr="000E16FC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E16FC">
        <w:rPr>
          <w:rFonts w:ascii="Times New Roman" w:eastAsia="Calibri" w:hAnsi="Times New Roman" w:cs="Times New Roman"/>
          <w:sz w:val="24"/>
          <w:szCs w:val="28"/>
        </w:rPr>
        <w:t>Форма обучения</w:t>
      </w:r>
    </w:p>
    <w:p w:rsidR="00272155" w:rsidRPr="000E16FC" w:rsidRDefault="00272155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0E16FC">
        <w:rPr>
          <w:rFonts w:ascii="Times New Roman" w:eastAsia="Calibri" w:hAnsi="Times New Roman" w:cs="Times New Roman"/>
          <w:b/>
          <w:sz w:val="24"/>
          <w:szCs w:val="28"/>
        </w:rPr>
        <w:t>Очная, заочная</w:t>
      </w:r>
    </w:p>
    <w:p w:rsidR="00272155" w:rsidRPr="000E16FC" w:rsidRDefault="00272155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272155" w:rsidRPr="000E16FC" w:rsidRDefault="00E73FAF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E73FAF">
        <w:rPr>
          <w:rFonts w:ascii="Times New Roman" w:eastAsia="Calibri" w:hAnsi="Times New Roman" w:cs="Times New Roman"/>
          <w:sz w:val="24"/>
          <w:szCs w:val="28"/>
        </w:rPr>
        <w:t>Год набора - 2022</w:t>
      </w:r>
    </w:p>
    <w:p w:rsidR="00272155" w:rsidRPr="000E16FC" w:rsidRDefault="00272155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272155" w:rsidRDefault="00272155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272155" w:rsidRDefault="00272155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E73FAF" w:rsidRDefault="00E73FAF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E73FAF" w:rsidRDefault="00E73FAF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E73FAF" w:rsidRDefault="00E73FAF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272155" w:rsidRDefault="00272155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272155" w:rsidRPr="000E16FC" w:rsidRDefault="00272155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272155" w:rsidRPr="000E16FC" w:rsidTr="003043AF">
        <w:tc>
          <w:tcPr>
            <w:tcW w:w="4927" w:type="dxa"/>
          </w:tcPr>
          <w:p w:rsidR="00272155" w:rsidRPr="008C4815" w:rsidRDefault="00272155" w:rsidP="009340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C4815">
              <w:rPr>
                <w:rFonts w:ascii="Times New Roman" w:eastAsia="Calibri" w:hAnsi="Times New Roman" w:cs="Times New Roman"/>
                <w:sz w:val="24"/>
              </w:rPr>
              <w:t xml:space="preserve">Утвержден на заседании кафедры </w:t>
            </w:r>
          </w:p>
          <w:p w:rsidR="00272155" w:rsidRPr="008C4815" w:rsidRDefault="00BB6A65" w:rsidP="009340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24.05.2022</w:t>
            </w:r>
            <w:r w:rsidR="006A1321">
              <w:rPr>
                <w:rFonts w:ascii="Times New Roman" w:eastAsia="Calibri" w:hAnsi="Times New Roman" w:cs="Times New Roman"/>
                <w:sz w:val="24"/>
              </w:rPr>
              <w:t xml:space="preserve">г., протокол № </w:t>
            </w: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  <w:r w:rsidR="006A1321" w:rsidRPr="008C4815">
              <w:rPr>
                <w:rFonts w:ascii="Times New Roman" w:eastAsia="Calibri" w:hAnsi="Times New Roman" w:cs="Times New Roman"/>
                <w:sz w:val="24"/>
              </w:rPr>
              <w:t xml:space="preserve">. </w:t>
            </w:r>
            <w:r w:rsidR="00272155" w:rsidRPr="008C4815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272155" w:rsidRPr="008C4815" w:rsidRDefault="00272155" w:rsidP="009340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927" w:type="dxa"/>
          </w:tcPr>
          <w:p w:rsidR="00272155" w:rsidRPr="008C4815" w:rsidRDefault="00272155" w:rsidP="0093407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8C4815">
              <w:rPr>
                <w:rFonts w:ascii="Times New Roman" w:eastAsia="Calibri" w:hAnsi="Times New Roman" w:cs="Times New Roman"/>
                <w:sz w:val="24"/>
              </w:rPr>
              <w:t>Составитель:</w:t>
            </w:r>
          </w:p>
          <w:p w:rsidR="00272155" w:rsidRPr="008C4815" w:rsidRDefault="00272155" w:rsidP="0093407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8C4815">
              <w:rPr>
                <w:rFonts w:ascii="Times New Roman" w:eastAsia="Calibri" w:hAnsi="Times New Roman" w:cs="Times New Roman"/>
                <w:sz w:val="24"/>
              </w:rPr>
              <w:t xml:space="preserve">доцент </w:t>
            </w:r>
          </w:p>
          <w:p w:rsidR="00272155" w:rsidRPr="008C4815" w:rsidRDefault="005D7259" w:rsidP="0093407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Берсенева Е</w:t>
            </w:r>
            <w:r w:rsidR="00272155" w:rsidRPr="008C4815">
              <w:rPr>
                <w:rFonts w:ascii="Times New Roman" w:eastAsia="Calibri" w:hAnsi="Times New Roman" w:cs="Times New Roman"/>
                <w:sz w:val="24"/>
              </w:rPr>
              <w:t>.В.</w:t>
            </w:r>
          </w:p>
          <w:p w:rsidR="00272155" w:rsidRPr="008C4815" w:rsidRDefault="00272155" w:rsidP="0093407C">
            <w:pPr>
              <w:spacing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272155" w:rsidRDefault="00272155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E73FAF" w:rsidRDefault="00E73FAF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E73FAF" w:rsidRDefault="00E73FAF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93407C" w:rsidRDefault="0093407C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93407C" w:rsidRDefault="0093407C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93407C" w:rsidRDefault="0093407C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bookmarkStart w:id="0" w:name="_GoBack"/>
      <w:bookmarkEnd w:id="0"/>
    </w:p>
    <w:p w:rsidR="00E73FAF" w:rsidRPr="000E16FC" w:rsidRDefault="00E73FAF" w:rsidP="0093407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</w:p>
    <w:p w:rsidR="005D7259" w:rsidRDefault="0086631D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Кемерово </w:t>
      </w:r>
    </w:p>
    <w:p w:rsidR="0093407C" w:rsidRDefault="0093407C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93407C" w:rsidRPr="00E73FAF" w:rsidRDefault="0093407C" w:rsidP="009340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3043AF" w:rsidRPr="003043AF" w:rsidRDefault="003043AF" w:rsidP="0093407C">
      <w:pPr>
        <w:pStyle w:val="a3"/>
        <w:jc w:val="center"/>
        <w:rPr>
          <w:rFonts w:ascii="Times New Roman" w:hAnsi="Times New Roman" w:cs="Times New Roman"/>
          <w:b/>
          <w:bCs/>
          <w:sz w:val="24"/>
        </w:rPr>
      </w:pPr>
      <w:r w:rsidRPr="003043AF">
        <w:rPr>
          <w:rFonts w:ascii="Times New Roman" w:hAnsi="Times New Roman" w:cs="Times New Roman"/>
          <w:b/>
          <w:bCs/>
          <w:sz w:val="24"/>
        </w:rPr>
        <w:lastRenderedPageBreak/>
        <w:t>Фонд оценочных средств</w:t>
      </w:r>
    </w:p>
    <w:p w:rsidR="005D7259" w:rsidRPr="0049416E" w:rsidRDefault="005D7259" w:rsidP="0093407C">
      <w:pPr>
        <w:pStyle w:val="a7"/>
        <w:numPr>
          <w:ilvl w:val="0"/>
          <w:numId w:val="27"/>
        </w:numPr>
        <w:contextualSpacing/>
        <w:jc w:val="both"/>
        <w:rPr>
          <w:b/>
          <w:sz w:val="24"/>
          <w:szCs w:val="24"/>
          <w:lang w:val="x-none" w:eastAsia="x-none"/>
        </w:rPr>
      </w:pPr>
      <w:r w:rsidRPr="0049416E">
        <w:rPr>
          <w:b/>
          <w:sz w:val="24"/>
          <w:szCs w:val="24"/>
          <w:lang w:val="x-none" w:eastAsia="x-none"/>
        </w:rPr>
        <w:t>Перечень оцениваемых компетенций:</w:t>
      </w:r>
    </w:p>
    <w:p w:rsidR="005D7259" w:rsidRPr="00AE5ECD" w:rsidRDefault="005D7259" w:rsidP="009340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5ECD">
        <w:rPr>
          <w:rFonts w:ascii="Times New Roman" w:hAnsi="Times New Roman"/>
          <w:sz w:val="24"/>
          <w:szCs w:val="24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hAnsi="Times New Roman"/>
          <w:sz w:val="24"/>
          <w:szCs w:val="24"/>
        </w:rPr>
        <w:t>.</w:t>
      </w:r>
    </w:p>
    <w:p w:rsidR="005D7259" w:rsidRPr="00AE5ECD" w:rsidRDefault="007B1DCC" w:rsidP="009340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</w:t>
      </w:r>
      <w:r w:rsidR="005D7259" w:rsidRPr="00AE5ECD">
        <w:rPr>
          <w:rFonts w:ascii="Times New Roman" w:hAnsi="Times New Roman"/>
          <w:sz w:val="24"/>
          <w:szCs w:val="24"/>
        </w:rPr>
        <w:t xml:space="preserve">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</w:t>
      </w:r>
      <w:r w:rsidR="005D7259">
        <w:rPr>
          <w:rFonts w:ascii="Times New Roman" w:hAnsi="Times New Roman"/>
          <w:sz w:val="24"/>
          <w:szCs w:val="24"/>
        </w:rPr>
        <w:t>работы.</w:t>
      </w:r>
    </w:p>
    <w:p w:rsidR="005D7259" w:rsidRPr="0049416E" w:rsidRDefault="005D7259" w:rsidP="0093407C">
      <w:pPr>
        <w:pStyle w:val="a7"/>
        <w:numPr>
          <w:ilvl w:val="0"/>
          <w:numId w:val="27"/>
        </w:numPr>
        <w:spacing w:before="3"/>
        <w:ind w:right="-20"/>
        <w:jc w:val="both"/>
        <w:rPr>
          <w:color w:val="000000"/>
          <w:sz w:val="24"/>
          <w:szCs w:val="24"/>
          <w:lang w:eastAsia="ru-RU"/>
        </w:rPr>
      </w:pPr>
      <w:r w:rsidRPr="0049416E">
        <w:rPr>
          <w:b/>
          <w:sz w:val="24"/>
          <w:szCs w:val="24"/>
          <w:lang w:eastAsia="ru-RU"/>
        </w:rPr>
        <w:t>Критерии и показатели оценивания компетенций</w:t>
      </w:r>
    </w:p>
    <w:p w:rsidR="0049416E" w:rsidRPr="0049416E" w:rsidRDefault="0049416E" w:rsidP="0093407C">
      <w:pPr>
        <w:pStyle w:val="a7"/>
        <w:spacing w:before="3"/>
        <w:ind w:left="786" w:right="-20"/>
        <w:jc w:val="both"/>
        <w:rPr>
          <w:color w:val="000000"/>
          <w:sz w:val="24"/>
          <w:szCs w:val="24"/>
          <w:lang w:eastAsia="ru-RU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2343"/>
        <w:gridCol w:w="2278"/>
        <w:gridCol w:w="2302"/>
      </w:tblGrid>
      <w:tr w:rsidR="0049416E" w:rsidRPr="00B27DD6" w:rsidTr="00422B64">
        <w:tc>
          <w:tcPr>
            <w:tcW w:w="2574" w:type="dxa"/>
            <w:vMerge w:val="restart"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923" w:type="dxa"/>
            <w:gridSpan w:val="3"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49416E" w:rsidRPr="00B27DD6" w:rsidTr="00422B64">
        <w:tc>
          <w:tcPr>
            <w:tcW w:w="2574" w:type="dxa"/>
            <w:vMerge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3" w:type="dxa"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278" w:type="dxa"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302" w:type="dxa"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49416E" w:rsidRPr="00B27DD6" w:rsidTr="00422B64">
        <w:tc>
          <w:tcPr>
            <w:tcW w:w="2574" w:type="dxa"/>
            <w:shd w:val="clear" w:color="auto" w:fill="auto"/>
          </w:tcPr>
          <w:p w:rsidR="0049416E" w:rsidRPr="0049416E" w:rsidRDefault="0049416E" w:rsidP="00934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4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43" w:type="dxa"/>
            <w:shd w:val="clear" w:color="auto" w:fill="auto"/>
          </w:tcPr>
          <w:p w:rsidR="0049416E" w:rsidRPr="0049416E" w:rsidRDefault="0049416E" w:rsidP="0093407C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-принципы выстраивания траектории личностного роста через систему образования и самореализации;</w:t>
            </w:r>
            <w:r w:rsidR="00AA1EEE">
              <w:rPr>
                <w:rFonts w:ascii="Times New Roman" w:hAnsi="Times New Roman" w:cs="Times New Roman"/>
                <w:sz w:val="24"/>
                <w:szCs w:val="24"/>
              </w:rPr>
              <w:t xml:space="preserve"> З1</w:t>
            </w:r>
          </w:p>
          <w:p w:rsidR="0049416E" w:rsidRPr="0049416E" w:rsidRDefault="0049416E" w:rsidP="0093407C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-основы педагогики художественного творчества;</w:t>
            </w:r>
            <w:r w:rsidR="00AA1EEE">
              <w:rPr>
                <w:rFonts w:ascii="Times New Roman" w:hAnsi="Times New Roman" w:cs="Times New Roman"/>
                <w:sz w:val="24"/>
                <w:szCs w:val="24"/>
              </w:rPr>
              <w:t xml:space="preserve"> З2</w:t>
            </w:r>
          </w:p>
          <w:p w:rsidR="0049416E" w:rsidRPr="0049416E" w:rsidRDefault="0049416E" w:rsidP="0093407C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-методологию преподавания дисциплин художественно-творческого цикла с учетом особенностей состава творческого коллектива.</w:t>
            </w:r>
            <w:r w:rsidR="00AA1EEE">
              <w:rPr>
                <w:rFonts w:ascii="Times New Roman" w:hAnsi="Times New Roman" w:cs="Times New Roman"/>
                <w:sz w:val="24"/>
                <w:szCs w:val="24"/>
              </w:rPr>
              <w:t xml:space="preserve"> З3</w:t>
            </w:r>
          </w:p>
        </w:tc>
        <w:tc>
          <w:tcPr>
            <w:tcW w:w="2278" w:type="dxa"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-применять общие практические навыки самореализации;</w:t>
            </w:r>
            <w:r w:rsidR="00AA1EEE">
              <w:rPr>
                <w:rFonts w:ascii="Times New Roman" w:hAnsi="Times New Roman" w:cs="Times New Roman"/>
                <w:sz w:val="24"/>
                <w:szCs w:val="24"/>
              </w:rPr>
              <w:t xml:space="preserve"> У1</w:t>
            </w:r>
          </w:p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-реализовывать процесс саморазвития на основе принципов образования в течение всей жизни;</w:t>
            </w:r>
            <w:r w:rsidR="00AA1EEE">
              <w:rPr>
                <w:rFonts w:ascii="Times New Roman" w:hAnsi="Times New Roman" w:cs="Times New Roman"/>
                <w:sz w:val="24"/>
                <w:szCs w:val="24"/>
              </w:rPr>
              <w:t xml:space="preserve"> У2</w:t>
            </w:r>
          </w:p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-воспитывать потребность к самообразованию;</w:t>
            </w:r>
            <w:r w:rsidR="00AA1EEE">
              <w:rPr>
                <w:rFonts w:ascii="Times New Roman" w:hAnsi="Times New Roman" w:cs="Times New Roman"/>
                <w:sz w:val="24"/>
                <w:szCs w:val="24"/>
              </w:rPr>
              <w:t xml:space="preserve"> У3</w:t>
            </w:r>
          </w:p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-систематизировать знания и технологию театральных дисциплин в области художественного творчества и арт-педагогики.</w:t>
            </w:r>
            <w:r w:rsidR="00AA1EEE">
              <w:rPr>
                <w:rFonts w:ascii="Times New Roman" w:hAnsi="Times New Roman" w:cs="Times New Roman"/>
                <w:sz w:val="24"/>
                <w:szCs w:val="24"/>
              </w:rPr>
              <w:t xml:space="preserve"> У4</w:t>
            </w:r>
          </w:p>
        </w:tc>
        <w:tc>
          <w:tcPr>
            <w:tcW w:w="2302" w:type="dxa"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-технологией приобретения знаний, умений и навыков самореализации и саморазвития;</w:t>
            </w:r>
            <w:r w:rsidR="00AA1EEE">
              <w:rPr>
                <w:rFonts w:ascii="Times New Roman" w:hAnsi="Times New Roman" w:cs="Times New Roman"/>
                <w:sz w:val="24"/>
                <w:szCs w:val="24"/>
              </w:rPr>
              <w:t xml:space="preserve"> В1</w:t>
            </w:r>
          </w:p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- методикой организации процессе обучения по театральным дисциплинам</w:t>
            </w:r>
            <w:r w:rsidR="00AA1EEE">
              <w:rPr>
                <w:rFonts w:ascii="Times New Roman" w:hAnsi="Times New Roman" w:cs="Times New Roman"/>
                <w:sz w:val="24"/>
                <w:szCs w:val="24"/>
              </w:rPr>
              <w:t>; В2</w:t>
            </w:r>
          </w:p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16E" w:rsidRPr="00B27DD6" w:rsidTr="00422B64">
        <w:tc>
          <w:tcPr>
            <w:tcW w:w="2574" w:type="dxa"/>
            <w:shd w:val="clear" w:color="auto" w:fill="auto"/>
          </w:tcPr>
          <w:p w:rsidR="0049416E" w:rsidRPr="0049416E" w:rsidRDefault="0049416E" w:rsidP="00934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416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</w:t>
            </w:r>
          </w:p>
        </w:tc>
        <w:tc>
          <w:tcPr>
            <w:tcW w:w="2343" w:type="dxa"/>
            <w:shd w:val="clear" w:color="auto" w:fill="auto"/>
          </w:tcPr>
          <w:p w:rsidR="0049416E" w:rsidRPr="0049416E" w:rsidRDefault="0049416E" w:rsidP="0093407C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технологию «актерского тренинга», методы и этапы его организации.</w:t>
            </w:r>
            <w:r w:rsidR="00AA1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З4</w:t>
            </w:r>
          </w:p>
          <w:p w:rsidR="0049416E" w:rsidRPr="0049416E" w:rsidRDefault="0049416E" w:rsidP="0093407C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использовать традиционные и инновационные формы и методы работы </w:t>
            </w:r>
            <w:r w:rsidRPr="0049416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творческом коллективе</w:t>
            </w:r>
            <w:r w:rsidR="00AA1EE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У5</w:t>
            </w:r>
          </w:p>
        </w:tc>
        <w:tc>
          <w:tcPr>
            <w:tcW w:w="2302" w:type="dxa"/>
            <w:shd w:val="clear" w:color="auto" w:fill="auto"/>
          </w:tcPr>
          <w:p w:rsidR="0049416E" w:rsidRPr="0049416E" w:rsidRDefault="0049416E" w:rsidP="0093407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методикой работы над созданием и проведением тренинга, урока по театральным дисциплинам.</w:t>
            </w:r>
            <w:r w:rsidR="00AA1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В3</w:t>
            </w:r>
          </w:p>
        </w:tc>
      </w:tr>
    </w:tbl>
    <w:p w:rsidR="0049416E" w:rsidRPr="0049416E" w:rsidRDefault="0049416E" w:rsidP="0093407C">
      <w:pPr>
        <w:pStyle w:val="a7"/>
        <w:spacing w:before="3"/>
        <w:ind w:left="786" w:right="-20"/>
        <w:jc w:val="both"/>
        <w:rPr>
          <w:color w:val="000000"/>
          <w:sz w:val="24"/>
          <w:szCs w:val="24"/>
          <w:lang w:eastAsia="ru-RU"/>
        </w:rPr>
      </w:pPr>
    </w:p>
    <w:p w:rsidR="005D7259" w:rsidRPr="00AA1EEE" w:rsidRDefault="005D7259" w:rsidP="0093407C">
      <w:pPr>
        <w:pStyle w:val="a3"/>
        <w:rPr>
          <w:rFonts w:ascii="Times New Roman" w:hAnsi="Times New Roman" w:cs="Times New Roman"/>
          <w:sz w:val="24"/>
        </w:rPr>
      </w:pPr>
    </w:p>
    <w:p w:rsidR="00D96805" w:rsidRPr="0049416E" w:rsidRDefault="00D96805" w:rsidP="0093407C">
      <w:pPr>
        <w:pStyle w:val="a7"/>
        <w:numPr>
          <w:ilvl w:val="0"/>
          <w:numId w:val="27"/>
        </w:numPr>
        <w:tabs>
          <w:tab w:val="left" w:pos="993"/>
        </w:tabs>
        <w:contextualSpacing/>
        <w:jc w:val="both"/>
        <w:rPr>
          <w:sz w:val="24"/>
          <w:szCs w:val="24"/>
          <w:lang w:val="x-none" w:eastAsia="x-none"/>
        </w:rPr>
      </w:pPr>
      <w:r w:rsidRPr="0049416E">
        <w:rPr>
          <w:b/>
          <w:sz w:val="24"/>
          <w:szCs w:val="24"/>
          <w:lang w:val="x-none" w:eastAsia="x-none"/>
        </w:rPr>
        <w:t xml:space="preserve">Формируемые компетенции в структуре учебной дисциплины и средства их оценивания </w:t>
      </w:r>
    </w:p>
    <w:p w:rsidR="00D96805" w:rsidRPr="00D96805" w:rsidRDefault="00D96805" w:rsidP="0093407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097"/>
        <w:gridCol w:w="2297"/>
        <w:gridCol w:w="1978"/>
      </w:tblGrid>
      <w:tr w:rsidR="00D96805" w:rsidRPr="00D96805" w:rsidTr="00BE6968">
        <w:tc>
          <w:tcPr>
            <w:tcW w:w="704" w:type="dxa"/>
            <w:shd w:val="clear" w:color="auto" w:fill="auto"/>
          </w:tcPr>
          <w:p w:rsidR="00D96805" w:rsidRPr="00D96805" w:rsidRDefault="00D96805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96805" w:rsidRPr="00D96805" w:rsidRDefault="00D96805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96805" w:rsidRPr="00D96805" w:rsidRDefault="00D96805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6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96805" w:rsidRPr="00D96805" w:rsidRDefault="00D96805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6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  <w:r w:rsidRPr="00D9680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96805" w:rsidRPr="00D96805" w:rsidRDefault="00D96805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D96805" w:rsidRPr="00D96805" w:rsidTr="00BE6968">
        <w:tc>
          <w:tcPr>
            <w:tcW w:w="9628" w:type="dxa"/>
            <w:gridSpan w:val="5"/>
            <w:shd w:val="clear" w:color="auto" w:fill="auto"/>
          </w:tcPr>
          <w:p w:rsidR="00D96805" w:rsidRPr="00D96805" w:rsidRDefault="00D96805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РАЗДЕЛ I. ОРГАНИЗАЦИЯ ПЕДАГОГИЧЕСКОЙ ДЕЯТЕЛЬНОСТИ ПО ДИСЦИПЛИНАМ ТЕАТРАЛЬНОЙ НАПРАВЛЕННОСТИ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Процесс обучения по театральным дисциплинам, как целостная  образовательная система.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+З2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+У1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+У2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+В1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обучения, составные части, направления.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+З2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+У2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Ра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з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ра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б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от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к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а</w:t>
            </w:r>
            <w:r w:rsidRPr="00811ADF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11ADF">
              <w:rPr>
                <w:rFonts w:ascii="Times New Roman" w:hAnsi="Times New Roman"/>
                <w:spacing w:val="2"/>
                <w:w w:val="103"/>
                <w:sz w:val="24"/>
                <w:szCs w:val="24"/>
              </w:rPr>
              <w:t>т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реб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о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ваний</w:t>
            </w:r>
            <w:r w:rsidRPr="00811ADF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к</w:t>
            </w:r>
            <w:r w:rsidRPr="00811ADF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з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нан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и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ям,</w:t>
            </w:r>
            <w:r w:rsidRPr="00811ADF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у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ме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н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иям</w:t>
            </w:r>
            <w:r w:rsidRPr="00811ADF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и</w:t>
            </w:r>
            <w:r w:rsidRPr="00811ADF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навык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а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м</w:t>
            </w:r>
            <w:r w:rsidRPr="00811AD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 xml:space="preserve">по театральным 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д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ис</w:t>
            </w:r>
            <w:r w:rsidRPr="00811ADF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ц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иплина</w:t>
            </w:r>
            <w:r w:rsidRPr="00811ADF">
              <w:rPr>
                <w:rFonts w:ascii="Times New Roman" w:hAnsi="Times New Roman"/>
                <w:spacing w:val="2"/>
                <w:w w:val="103"/>
                <w:sz w:val="24"/>
                <w:szCs w:val="24"/>
              </w:rPr>
              <w:t>м</w:t>
            </w:r>
            <w:r w:rsidRPr="00811ADF">
              <w:rPr>
                <w:rFonts w:ascii="Times New Roman" w:hAnsi="Times New Roman"/>
                <w:w w:val="103"/>
                <w:sz w:val="24"/>
                <w:szCs w:val="24"/>
              </w:rPr>
              <w:t>.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Режиссура урока. Специфика построения  занятий по предметам театрального цикла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З3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У3+У4+В2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этапов урока и его композиции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построения игрового урока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 З3 +У3+У4+В2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Семинар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Методика  построения теоретического материала и способы его изложения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задание – составить план лекции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Формы организации учебного проце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сса по театральным дисциплинам.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работа: составить план занятия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обучения, составные части, элементы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учебного плана в процессе занятий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обеспечение учебного процесса в системе художественно-творческого образования.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учебного плана в процессе занятий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контроля  процесса обучения   и </w:t>
            </w: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оценка творческого роста по специализированным предметам театрального цикла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lastRenderedPageBreak/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плана учебного </w:t>
            </w: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тренинга</w:t>
            </w:r>
          </w:p>
        </w:tc>
      </w:tr>
      <w:tr w:rsidR="00D96805" w:rsidRPr="00D96805" w:rsidTr="00BE6968">
        <w:tc>
          <w:tcPr>
            <w:tcW w:w="9628" w:type="dxa"/>
            <w:gridSpan w:val="5"/>
            <w:shd w:val="clear" w:color="auto" w:fill="auto"/>
          </w:tcPr>
          <w:p w:rsidR="00D96805" w:rsidRPr="00D96805" w:rsidRDefault="00D96805" w:rsidP="00934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811AD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lastRenderedPageBreak/>
              <w:t>РАЗДЕЛ II. МЕТОДИКА ОРГАНИЗАЦИИ УЧЕБНЫХ ЗАНЯТИЙ ПО ПРЕДМЕТАМ ТЕАТРАЛЬНОЙ СПЕЦИАЛИЗАЦИИ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Специфика и основы построения урока по театральным дисциплинам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AA1EEE" w:rsidRDefault="00AA1EEE" w:rsidP="009340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1EEE" w:rsidRPr="00E27E0C" w:rsidRDefault="00AA1EEE" w:rsidP="0093407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З4+У5+В3</w:t>
            </w:r>
          </w:p>
        </w:tc>
        <w:tc>
          <w:tcPr>
            <w:tcW w:w="1978" w:type="dxa"/>
            <w:shd w:val="clear" w:color="auto" w:fill="auto"/>
          </w:tcPr>
          <w:p w:rsidR="00AA1EEE" w:rsidRPr="004862F6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4862F6">
              <w:rPr>
                <w:rFonts w:ascii="Times New Roman" w:hAnsi="Times New Roman"/>
                <w:color w:val="000000"/>
                <w:sz w:val="24"/>
                <w:szCs w:val="24"/>
              </w:rPr>
              <w:t>еминар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построения игрового занятия по предметам специализации театрального цикла</w:t>
            </w:r>
          </w:p>
          <w:p w:rsidR="00AA1EEE" w:rsidRPr="00811ADF" w:rsidRDefault="00AA1EEE" w:rsidP="009340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AA1EEE" w:rsidRDefault="00AA1EEE" w:rsidP="009340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1EEE" w:rsidRDefault="00AA1EEE" w:rsidP="0093407C">
            <w:pPr>
              <w:spacing w:line="240" w:lineRule="auto"/>
              <w:jc w:val="center"/>
            </w:pPr>
            <w:r w:rsidRPr="00C17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З4+У5+В3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плана игрового занятия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построения тренинга по дисциплинам специализации</w:t>
            </w:r>
          </w:p>
          <w:p w:rsidR="00AA1EEE" w:rsidRPr="00811ADF" w:rsidRDefault="00AA1EEE" w:rsidP="009340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AA1EEE" w:rsidRDefault="00AA1EEE" w:rsidP="009340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1EEE" w:rsidRDefault="00AA1EEE" w:rsidP="0093407C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</w:t>
            </w:r>
            <w:r w:rsidRPr="00C17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У3+</w:t>
            </w:r>
            <w:r w:rsidRPr="00C17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У5+В3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задание  -  построение тренинга и его реализация с обучающимися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Методика организации комплексного занятия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AA1EEE" w:rsidRDefault="00AA1EEE" w:rsidP="0093407C">
            <w:pPr>
              <w:spacing w:line="240" w:lineRule="auto"/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Контроль в процессе занятия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Методика организации урока- показа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AA1EEE" w:rsidRDefault="00AA1EEE" w:rsidP="0093407C">
            <w:pPr>
              <w:spacing w:line="240" w:lineRule="auto"/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Урок-показ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занятия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AA1EEE" w:rsidRDefault="00AA1EEE" w:rsidP="0093407C">
            <w:pPr>
              <w:spacing w:line="240" w:lineRule="auto"/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Письменная работа: составить план репетиции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Репетиционная работа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AA1EEE" w:rsidRDefault="00AA1EEE" w:rsidP="0093407C">
            <w:pPr>
              <w:spacing w:line="240" w:lineRule="auto"/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Контроль в процессе занятия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Методика и формы проведения итогового занятия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AA1EEE" w:rsidRDefault="00AA1EEE" w:rsidP="0093407C">
            <w:pPr>
              <w:spacing w:line="240" w:lineRule="auto"/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Контроль в процессе занятия</w:t>
            </w:r>
          </w:p>
        </w:tc>
      </w:tr>
      <w:tr w:rsidR="00AA1EEE" w:rsidRPr="00D96805" w:rsidTr="00BE6968">
        <w:tc>
          <w:tcPr>
            <w:tcW w:w="704" w:type="dxa"/>
            <w:shd w:val="clear" w:color="auto" w:fill="auto"/>
          </w:tcPr>
          <w:p w:rsidR="00AA1EEE" w:rsidRPr="00D96805" w:rsidRDefault="00AA1EEE" w:rsidP="009340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Творческий показ-отчет. Формы и организация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A1EEE" w:rsidRPr="00E27E0C" w:rsidRDefault="00AA1EEE" w:rsidP="0093407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AA1EEE" w:rsidRPr="00E27E0C" w:rsidRDefault="00AA1EEE" w:rsidP="0093407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З3+З4+У1+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У3+У4+У5+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+В2+В3</w:t>
            </w:r>
          </w:p>
        </w:tc>
        <w:tc>
          <w:tcPr>
            <w:tcW w:w="1978" w:type="dxa"/>
            <w:shd w:val="clear" w:color="auto" w:fill="auto"/>
          </w:tcPr>
          <w:p w:rsidR="00AA1EEE" w:rsidRPr="00811ADF" w:rsidRDefault="00AA1EEE" w:rsidP="0093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ADF"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D96805" w:rsidRPr="00E85FEF" w:rsidRDefault="00D96805" w:rsidP="0093407C">
      <w:pPr>
        <w:pStyle w:val="a7"/>
        <w:tabs>
          <w:tab w:val="left" w:pos="567"/>
          <w:tab w:val="left" w:pos="709"/>
        </w:tabs>
        <w:ind w:left="0"/>
        <w:contextualSpacing/>
        <w:rPr>
          <w:sz w:val="24"/>
          <w:szCs w:val="24"/>
          <w:lang w:val="x-none" w:eastAsia="ru-RU"/>
        </w:rPr>
      </w:pPr>
    </w:p>
    <w:p w:rsidR="00AA1EEE" w:rsidRDefault="00AA1EEE" w:rsidP="0093407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AA1EEE" w:rsidRDefault="00AA1EEE" w:rsidP="0093407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49416E" w:rsidRPr="0049416E" w:rsidRDefault="0049416E" w:rsidP="0093407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41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4941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Оценочные средства по дисциплине для текущего контроля и описание критериев оценивания</w:t>
      </w:r>
    </w:p>
    <w:p w:rsidR="0049416E" w:rsidRPr="00E85FEF" w:rsidRDefault="0049416E" w:rsidP="0093407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4.1 </w:t>
      </w:r>
      <w:r w:rsidRPr="00E85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Описание </w:t>
      </w:r>
      <w:r w:rsidRPr="00E85FEF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E85FEF">
        <w:rPr>
          <w:rFonts w:ascii="Times New Roman" w:eastAsia="Times New Roman" w:hAnsi="Times New Roman" w:cs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E85FEF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уровнях</w:t>
      </w:r>
      <w:r w:rsidRPr="00E85FEF">
        <w:rPr>
          <w:rFonts w:ascii="Times New Roman" w:eastAsia="Times New Roman" w:hAnsi="Times New Roman" w:cs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E85FEF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их</w:t>
      </w:r>
      <w:r w:rsidRPr="00E85FEF">
        <w:rPr>
          <w:rFonts w:ascii="Times New Roman" w:eastAsia="Times New Roman" w:hAnsi="Times New Roman" w:cs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E85FEF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формирования *</w:t>
      </w:r>
    </w:p>
    <w:p w:rsidR="0049416E" w:rsidRPr="00E85FEF" w:rsidRDefault="0049416E" w:rsidP="009340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выставлении оценки преподаватель учитывает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логику, структуру, стиль ответа; культуру речи, манеру общения; готовность к дискуссии, аргументированность 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ответа; уровень самостоятельного мышления; умение приложить теорию к практике, решить задачи.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Нулевой</w:t>
      </w:r>
      <w:r w:rsidR="00EC4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уровень</w:t>
      </w: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обучения студента свидетельствуют: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Первый уровень -</w:t>
      </w:r>
      <w:r w:rsidR="00EC4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пороговый</w:t>
      </w: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</w:t>
      </w:r>
      <w:r w:rsidR="00EC4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ой уровень повышенный</w:t>
      </w: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на должном уровне: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Третий уровень пр</w:t>
      </w:r>
      <w:r w:rsidR="00EC4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одвинутый</w:t>
      </w: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Студент, достигающий должного уровня: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49416E" w:rsidRPr="00E85FEF" w:rsidRDefault="0049416E" w:rsidP="00934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49416E" w:rsidRPr="00E85FEF" w:rsidRDefault="0049416E" w:rsidP="009340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F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*</w:t>
      </w:r>
      <w:r w:rsidRPr="00E85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5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49416E" w:rsidRPr="00E85FEF" w:rsidRDefault="0049416E" w:rsidP="0093407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49416E" w:rsidRDefault="0049416E" w:rsidP="0093407C">
      <w:pPr>
        <w:pStyle w:val="a7"/>
        <w:tabs>
          <w:tab w:val="left" w:pos="567"/>
          <w:tab w:val="left" w:pos="709"/>
        </w:tabs>
        <w:ind w:left="0"/>
        <w:contextualSpacing/>
        <w:rPr>
          <w:sz w:val="24"/>
          <w:szCs w:val="24"/>
          <w:lang w:val="x-none" w:eastAsia="ru-RU"/>
        </w:rPr>
      </w:pPr>
    </w:p>
    <w:p w:rsidR="0049416E" w:rsidRPr="0049416E" w:rsidRDefault="0049416E" w:rsidP="0093407C">
      <w:pPr>
        <w:widowControl w:val="0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41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Оценочные средства по дисциплине для промежуточной аттестации и шкала оценивания </w:t>
      </w:r>
    </w:p>
    <w:p w:rsidR="0049416E" w:rsidRPr="0049416E" w:rsidRDefault="0049416E" w:rsidP="0093407C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С</w:t>
      </w:r>
      <w:r w:rsidRPr="004941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писок вопросов для проведения промежуточной аттестации </w:t>
      </w:r>
      <w:r w:rsidRPr="004941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проверки сформированности компетенций</w:t>
      </w:r>
    </w:p>
    <w:p w:rsidR="0049416E" w:rsidRPr="0049416E" w:rsidRDefault="0049416E" w:rsidP="0093407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49416E" w:rsidRPr="0049416E" w:rsidTr="00422B64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49416E" w:rsidRPr="0049416E" w:rsidRDefault="0049416E" w:rsidP="0093407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49416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49416E" w:rsidP="0093407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49416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49416E" w:rsidRPr="0049416E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1. </w:t>
            </w:r>
            <w:r w:rsidRPr="004941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 ОЗНАЧАЕТ ТЕРМИН «ИНСЦЕНИРОВКА»? С КАКИМ ЗНАЧЕНИЕМ ОН ИСПОЛЬЗУЕТСЯ В ПЕДАГОГИКЕ?</w:t>
            </w:r>
          </w:p>
          <w:p w:rsidR="0049416E" w:rsidRPr="0049416E" w:rsidRDefault="0049416E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приспособление литературного произведения для его постановки в театре;</w:t>
            </w:r>
          </w:p>
          <w:p w:rsidR="0049416E" w:rsidRPr="0049416E" w:rsidRDefault="0049416E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обучение пересказу знакомого произведения;</w:t>
            </w:r>
          </w:p>
          <w:p w:rsidR="0049416E" w:rsidRPr="0049416E" w:rsidRDefault="0049416E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494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это смысловое развернутое высказывание, состоящее из логически сочетающихся предложений, обеспечивающих общение и взаимопонимание.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49416E" w:rsidP="00934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9416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приспособление литературного произведения для его постановки в театре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49416E" w:rsidRPr="0049416E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4941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ДЛЯ ОБЫГРЫВАНИЯ ХУДОЖЕСТВЕННЫХ ПРОИЗВЕДЕНИЙ ИСПОЛЬЗУЕТСЯ НЕСКОЛЬКО ТЕРМИНОВ – ИНСЦЕНИРОВКА, ТЕАТРАЛЬНЫЕ ПРЕДСТАВЛЕНИЯ, ТЕАТРАЛИЗОВАННЫЕ ИГРЫ (ДРАМАТИЗАЦИИ), РОЛЕВЫЕ ИГРЫ. КАКОЕ ОПРЕДЕЛЕНИЕ ПОДХОДИТ К ТЕРМИНУ ТЕАТРАЛИЗОВАННАЯ ИГРА?</w:t>
            </w:r>
          </w:p>
          <w:p w:rsidR="0049416E" w:rsidRPr="0049416E" w:rsidRDefault="0049416E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спектакль;</w:t>
            </w:r>
          </w:p>
          <w:p w:rsidR="0049416E" w:rsidRPr="0049416E" w:rsidRDefault="0049416E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игра-инсценировка на темы прослушанных и освоенных произведений;</w:t>
            </w:r>
          </w:p>
          <w:p w:rsidR="0049416E" w:rsidRPr="0049416E" w:rsidRDefault="0049416E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494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обыгрывание популярного среди детей сюжета.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49416E" w:rsidP="00934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</w:t>
            </w:r>
            <w:r w:rsidRPr="0049416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) игра-инсценировка на темы прослушанных и освоенных произведений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EC401A" w:rsidRPr="00EC401A" w:rsidRDefault="00EC401A" w:rsidP="0093407C">
            <w:pPr>
              <w:pStyle w:val="a7"/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EC401A">
              <w:rPr>
                <w:i/>
                <w:sz w:val="24"/>
                <w:szCs w:val="24"/>
                <w:lang w:eastAsia="ru-RU"/>
              </w:rPr>
              <w:t>ВЫДЕЛИТЕ ЭТАПЫ ТЕАТРАЛИЗОВАННОЙ </w:t>
            </w:r>
          </w:p>
          <w:p w:rsidR="00372499" w:rsidRPr="00EC401A" w:rsidRDefault="00EC401A" w:rsidP="0093407C">
            <w:pPr>
              <w:pStyle w:val="a7"/>
              <w:tabs>
                <w:tab w:val="left" w:pos="284"/>
              </w:tabs>
              <w:ind w:left="0"/>
              <w:rPr>
                <w:sz w:val="24"/>
                <w:szCs w:val="24"/>
                <w:lang w:eastAsia="ru-RU"/>
              </w:rPr>
            </w:pPr>
            <w:r w:rsidRPr="00EC401A">
              <w:rPr>
                <w:i/>
                <w:sz w:val="24"/>
                <w:szCs w:val="24"/>
                <w:lang w:eastAsia="ru-RU"/>
              </w:rPr>
              <w:t>ИГРЫ:</w:t>
            </w:r>
            <w:r w:rsidRPr="00EC401A">
              <w:rPr>
                <w:sz w:val="24"/>
                <w:szCs w:val="24"/>
                <w:lang w:eastAsia="ru-RU"/>
              </w:rPr>
              <w:t xml:space="preserve"> </w:t>
            </w:r>
            <w:r w:rsidR="00372499" w:rsidRPr="00EC401A">
              <w:rPr>
                <w:sz w:val="24"/>
                <w:szCs w:val="24"/>
                <w:lang w:eastAsia="ru-RU"/>
              </w:rPr>
              <w:t>а) этап постановки навыков, этап уточнения и закрепления, этап активизации навыков, этап дифференциации смешиваемых навыков; б) этап первичного ознакомления, этап более глубокого обследования и анализа, этап </w:t>
            </w:r>
          </w:p>
          <w:p w:rsidR="00372499" w:rsidRPr="00372499" w:rsidRDefault="00372499" w:rsidP="00934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родовидовых обобщений в предметной деятельности; в) этап чтения и рассказывания, этап подготовки сценарного материала, этап освоения произведения (пересказ или заучивание наизусть), подготовка </w:t>
            </w:r>
          </w:p>
          <w:p w:rsidR="0049416E" w:rsidRPr="0049416E" w:rsidRDefault="00372499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proofErr w:type="spellStart"/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предметно­простран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среды, реализация игры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72499" w:rsidRPr="00372499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в) этап чтения и рассказывания, этап подготовки сценарного материала, этап освоения произведения (пересказ или заучивание наизусть), подготовка </w:t>
            </w:r>
          </w:p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предметно­пространственной</w:t>
            </w:r>
            <w:proofErr w:type="spellEnd"/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среды, реализация игры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EC401A" w:rsidRDefault="00EC401A" w:rsidP="0093407C">
            <w:pPr>
              <w:pStyle w:val="a7"/>
              <w:numPr>
                <w:ilvl w:val="0"/>
                <w:numId w:val="31"/>
              </w:numPr>
              <w:tabs>
                <w:tab w:val="left" w:pos="330"/>
              </w:tabs>
              <w:ind w:left="0" w:firstLine="0"/>
              <w:rPr>
                <w:i/>
                <w:sz w:val="24"/>
                <w:szCs w:val="24"/>
                <w:lang w:eastAsia="ru-RU"/>
              </w:rPr>
            </w:pPr>
            <w:r w:rsidRPr="00EC401A">
              <w:rPr>
                <w:i/>
                <w:sz w:val="24"/>
                <w:szCs w:val="24"/>
                <w:lang w:eastAsia="ru-RU"/>
              </w:rPr>
              <w:t>КАКИЕ ТЕХНОЛОГИИ В ОБУЧЕНИИ ДЕТЕЙ ТЕАТРАЛИЗОВАННОЙ ДЕЯТЕЛЬНОСТИ ЯВЛЯЮТСЯ </w:t>
            </w:r>
          </w:p>
          <w:p w:rsidR="00372499" w:rsidRDefault="00EC401A" w:rsidP="0093407C">
            <w:pPr>
              <w:widowControl w:val="0"/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ЦЕЛЕСООБРАЗНЫМИ?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2499"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ритмопластика, п</w:t>
            </w:r>
            <w:r w:rsid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антомима, культура и техника </w:t>
            </w:r>
          </w:p>
          <w:p w:rsidR="00372499" w:rsidRPr="00372499" w:rsidRDefault="00372499" w:rsidP="00934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 основы театральной культуры; б) теория решения изобретательских задач;</w:t>
            </w:r>
          </w:p>
          <w:p w:rsidR="0049416E" w:rsidRPr="0049416E" w:rsidRDefault="00372499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теория развития творческого воображения.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ритмопластика, пантомима, культура и техника речи, основы театральной культуры;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EC401A" w:rsidRDefault="00EC401A" w:rsidP="0093407C">
            <w:pPr>
              <w:pStyle w:val="a7"/>
              <w:numPr>
                <w:ilvl w:val="0"/>
                <w:numId w:val="31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EC401A">
              <w:rPr>
                <w:i/>
                <w:sz w:val="24"/>
                <w:szCs w:val="24"/>
                <w:lang w:eastAsia="ru-RU"/>
              </w:rPr>
              <w:t>В ЧЕМ ЗАКЛЮЧАЕТСЯ СПЕЦИФИКА ТЕАТРАЛИЗОВАННОГО УРОКА-ИГРЫ?</w:t>
            </w:r>
            <w:r w:rsidRPr="00EC401A">
              <w:rPr>
                <w:sz w:val="24"/>
                <w:szCs w:val="24"/>
                <w:lang w:eastAsia="ru-RU"/>
              </w:rPr>
              <w:t xml:space="preserve"> </w:t>
            </w:r>
            <w:r w:rsidR="00372499" w:rsidRPr="00EC401A">
              <w:rPr>
                <w:sz w:val="24"/>
                <w:szCs w:val="24"/>
                <w:lang w:eastAsia="ru-RU"/>
              </w:rPr>
              <w:t>а) воссоздаются конкретные художественные образы, необходимо перевоплощение в какого­либо персонажа; используются средства эмоциональной, </w:t>
            </w:r>
          </w:p>
          <w:p w:rsidR="00372499" w:rsidRPr="00372499" w:rsidRDefault="00372499" w:rsidP="00934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интонационно­звук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языковой выразительности</w:t>
            </w:r>
          </w:p>
          <w:p w:rsidR="00372499" w:rsidRPr="00372499" w:rsidRDefault="00372499" w:rsidP="00934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обыгрываются современные сюжеты, используется лишь имя героя и черты его</w:t>
            </w:r>
          </w:p>
          <w:p w:rsidR="00372499" w:rsidRPr="00372499" w:rsidRDefault="00372499" w:rsidP="00934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характера, сюжет развивается произвольно по замыслу детей; в) предусматриваются предварительное заучивание ролей, длительные репетиции, </w:t>
            </w:r>
          </w:p>
          <w:p w:rsidR="0049416E" w:rsidRPr="0049416E" w:rsidRDefault="00372499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широкое использование  костюмов, декораций, музыкального сопровождения.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72499" w:rsidRPr="00372499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а) воссоздаются конкретные художественные образы, необходимо перевоплощение в </w:t>
            </w:r>
            <w:proofErr w:type="spellStart"/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какого­либо</w:t>
            </w:r>
            <w:proofErr w:type="spellEnd"/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персонажа; используются средства эмоциональной, </w:t>
            </w:r>
          </w:p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интонационно­звуковой</w:t>
            </w:r>
            <w:proofErr w:type="spellEnd"/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и языковой выразительности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EC401A" w:rsidRDefault="00EC401A" w:rsidP="009340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EC401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ЧТО ОЗНАЧАЕТ ТЕРМИН «ИНСЦЕНИРОВКА»? </w:t>
            </w:r>
          </w:p>
          <w:p w:rsidR="00372499" w:rsidRPr="00372499" w:rsidRDefault="00372499" w:rsidP="00934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а)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2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приспособление литературного произведения для его постановки в театре;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72499" w:rsidRPr="00372499" w:rsidRDefault="00372499" w:rsidP="00934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б)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обучение пересказу знакомого произведения;</w:t>
            </w:r>
          </w:p>
          <w:p w:rsidR="0049416E" w:rsidRPr="00372499" w:rsidRDefault="00372499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в)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 смысловое развернутое высказывание, состоящее из логически сочетающихся предложений, обеспечивающих общение и взаимопонимание.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приспособление литературного произведения для его постановки в театре;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372499" w:rsidRDefault="00EC401A" w:rsidP="00934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7. 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ОПРЕДЕЛИТЕ ОСНОВНЫЕ ЗАДАЧИ УЧЕБНО‐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ВОСПИТАТЕЛЬНОЙ РАБОТЫ В ДЕТСКОЙ ТЕАТРАЛЬНОЙ СТУДИИ:</w:t>
            </w:r>
            <w:r w:rsidR="00372499"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="00372499"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Воспитание моральных этических и эстетических качеств в детской театральной студии.</w:t>
            </w:r>
          </w:p>
          <w:p w:rsidR="0049416E" w:rsidRPr="0049416E" w:rsidRDefault="00372499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Повышение общей и специальной культуры исполнителей.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Совершенствование сценического мастерства.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72499" w:rsidRPr="00372499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 xml:space="preserve">1. Воспитание моральных </w:t>
            </w: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этических и эстетических качеств в детской театральной студии.</w:t>
            </w:r>
          </w:p>
          <w:p w:rsidR="00372499" w:rsidRPr="00372499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2. Повышение общей и специальной культуры исполнителей.</w:t>
            </w:r>
          </w:p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3. Совершенствование сценического мастерства.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372499" w:rsidRDefault="00EC401A" w:rsidP="00934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8. 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ВЫБЕРИТЕ ВЕРНЫЕ ОТВЕТЫ. К ЭСТЕТИЧЕСКОМУ ВОСПИТАНИЮ ОТНОСЯТСЯ:</w:t>
            </w:r>
            <w:r w:rsidR="00372499"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 лекции и беседы на различные общественные и литературные темы, связанные с содержанием пьесы и ее художественными особенностями;</w:t>
            </w:r>
          </w:p>
          <w:p w:rsidR="0049416E" w:rsidRPr="00372499" w:rsidRDefault="00372499" w:rsidP="00934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беседы на тему межличностных отношений в коллективе;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 просмотры спектаклей и кинофильмов с последующим их обсуждением;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посещение музеев;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д. обсуждение и разбор выпускаемых работ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72499" w:rsidRPr="00372499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а. лекции и беседы на различные общественные и литературные темы, связанные с содержанием пьесы и ее художественными особенностями;</w:t>
            </w:r>
          </w:p>
          <w:p w:rsidR="00372499" w:rsidRPr="00372499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в. просмотры спектаклей и кинофильмов с последующим их обсуждением;</w:t>
            </w:r>
          </w:p>
          <w:p w:rsidR="00372499" w:rsidRPr="00372499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г. посещение музеев;</w:t>
            </w:r>
          </w:p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д. обсуждение и разбор выпускаемых работ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372499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КАКИЕ ВИДЫ ДЕТ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СКОГО ТВОРЧЕСТВА ФОРМИРУЮТСЯ В 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ТЕАТРА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ЛЬНОЙ СТУДИИ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? </w:t>
            </w:r>
            <w:r w:rsidR="00372499"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исполнительское творчество (речь, пластика, актерское мастерство);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 изобразительное творчество; </w:t>
            </w:r>
          </w:p>
          <w:p w:rsidR="0049416E" w:rsidRPr="0049416E" w:rsidRDefault="00372499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конструктивное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мышление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а) исполнительское творчество (речь,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пластика, актерское мастерство)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372499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10. 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ДАЙТЕ ОПРЕДЕЛЕНИЕ ТЕРМИНА «ТЕАТРАЛЬНОЕ ПРЕДСТАВЛЕНИЕ»: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обыгрывание популярного в детской среде сюжета;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приспособление художественного произведения для его постановки детьми;</w:t>
            </w:r>
          </w:p>
          <w:p w:rsidR="0049416E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спектакль, предусматривающий предварительное заучивание ролей, длительную репетицию, широкое использование костюмов, декораций, музыкальное сопровождение.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спектакль, предусматривающий предварительное заучивание ролей, длительную репетицию, широкое использование костюмов, декораций, музыкальное сопровождение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372499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11. 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 ОПРЕДЕЛЯЕТСЯ РОЛЕВАЯ ИГРА ДЕТЕЙ?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как перевоплощение;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игра на сюжеты современных художественных произведений, содержащая лишь элемент произведения (имя героя, черты характера, отдельный эпизод);</w:t>
            </w:r>
          </w:p>
          <w:p w:rsidR="0049416E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осмысленное воспроизведение литературного текста в устной речи.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игра на сюжеты современных художественных произведений, содержащая лишь элемент произведения (имя героя, черты характера, отдельный эпизод)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372499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12. В ЧЕМ ЗАКЛЮЧАЕТСЯ 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СПЕЦИФИКА ТЕАТРАЛИЗОВАННЫХ ИГР?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воссоздаются конкретные художественные образы, необходимо перевоплощение в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какого-либо персонажа; используются средства эмоциональной, интонационно-звуковой и языковой выразительности; осваиваются приемы вождения кукол; удовольствие для себя, а не для зрителей;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обыгрываются современные сюжеты, используется лишь имя героя и черты его характера, сюжет развивается произвольно по замыслу детей; </w:t>
            </w:r>
          </w:p>
          <w:p w:rsidR="0049416E" w:rsidRPr="0049416E" w:rsidRDefault="00372499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в) предусматриваются предварительное заучивание ролей, длительные репетиции, широкое использование костюмов, декораций, музыкального сопровождения; к участию привлекается музыкальный руководитель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а) воссоздаются конкретные художественные образы, необходимо перевоплощение в какого-либо персонажа; используются средства эмоциональной, интонационно-звуковой и языковой выразительности; осваиваются приемы вождения кукол; удовольствие для себя, а не для зрителей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372499" w:rsidRPr="00372499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13. </w:t>
            </w:r>
            <w:r w:rsidRPr="00372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 СРЕДСТВАМ ВЫРАЗИТЕЛЬНОСТИ РЕЖИССЕРА ОТНОСЯТ: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Действие, слово, музыкальное и световое оформление;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Мизансцена, композиция, темпо-ритм, атмосфера;</w:t>
            </w:r>
          </w:p>
          <w:p w:rsidR="00372499" w:rsidRPr="00372499" w:rsidRDefault="00372499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Сюжет, фабула, жанр;</w:t>
            </w:r>
          </w:p>
          <w:p w:rsidR="0049416E" w:rsidRPr="0049416E" w:rsidRDefault="00372499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Характер, «Зерно», характерность, приспособления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372499" w:rsidP="00934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49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Действие, слово, музыкальное и световое оформление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823741" w:rsidRPr="00823741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14. </w:t>
            </w:r>
            <w:r w:rsidRPr="008237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КАКИЕ ТВОРЧЕСКИЕ ПРОЯВЛЕНИЯ ДЕТЕЙ РЕАЛИЗУЮТСЯ В ТЕАТРАЛИЗОВАННЫХ ИГРАХ И ПРЕДСТАВЛЕНИЯХ?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заучивание наизусть, декламация;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исполнительское (речевое и двигательное), оформительское, продуктивное (сочинение собственных сюжетов или творческая интерпретация известного сюжета);</w:t>
            </w:r>
          </w:p>
          <w:p w:rsidR="0049416E" w:rsidRPr="0049416E" w:rsidRDefault="00823741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пересказ по ролям или от лица персонажа.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823741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исполнительское (речевое и двигательное), оформительское, продуктивное (сочинение собственных сюжетов или творческая интерпретация известного сюжета)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823741" w:rsidRPr="00823741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15. </w:t>
            </w:r>
            <w:r w:rsidRPr="008237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КАКОВА РОЛЬ ПЕДАГОГА В ОРГАНИЗАЦИИ И ПРОВЕДЕНИИ ТЕАТРАЛИЗОВАННЫХ ИГР?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обогащение опыта детей новыми жизненными впечатлениями;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обучение пересказу, многократное повторение произведения, развитие у детей интереса к произведению и мотивации к театрализации, связь с жизнью детей, метод косвенного предложения игры; исполнение роли ведущего педагогом, показ приемов выразительности речи и вождения кукол, создание предметной среды, регулирование игры;</w:t>
            </w:r>
          </w:p>
          <w:p w:rsidR="0049416E" w:rsidRPr="0049416E" w:rsidRDefault="00823741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ознакомление с художественной литературой и работа с книгой.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823741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обучение пересказу, многократное повторение произведения, развитие у детей интереса к произведению и мотивации к театрализации, связь с жизнью детей, метод косвенного предложения игры; исполнение роли ведущего педагогом, показ приемов выразительности речи и вождения кукол, создание предметной среды, регулирование игры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823741" w:rsidRPr="00823741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16. </w:t>
            </w:r>
            <w:r w:rsidRPr="008237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СЛЕДУЕТ ЛИ ПРИОБЩАТЬ К ТЕАТРАЛИЗАЦИИ ТОЛЬКО НАИБОЛЕЕ СПОСОБНЫХ ДЕТЕЙ?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нет;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да;</w:t>
            </w:r>
          </w:p>
          <w:p w:rsidR="0049416E" w:rsidRPr="0049416E" w:rsidRDefault="00823741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стараться привлечь к театрализации каждого ребенка группы, формируя подходящую мотивацию.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823741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стараться привлечь к театрализации каждого ребенка группы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, формируя подходящую мотивацию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823741" w:rsidRPr="00823741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17. </w:t>
            </w:r>
            <w:r w:rsidRPr="008237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 ЧЕГО ЗАВИСИТ УСПЕХ ТЕАТРАЛИЗАЦИИ?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только от детей;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только от педагога;</w:t>
            </w:r>
          </w:p>
          <w:p w:rsidR="0049416E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от подготовительной работы, предшествующей театрализации, от условий ее организации и проведения.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823741" w:rsidP="00934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от подготовительной работы, предшествующей театрализации, от условий ее организации и проведения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823741" w:rsidRPr="00823741" w:rsidRDefault="00EC401A" w:rsidP="0093407C">
            <w:pPr>
              <w:widowControl w:val="0"/>
              <w:tabs>
                <w:tab w:val="left" w:pos="180"/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 ОПРЕДЕЛИТЕ ВАЖНЫЕ ЭЛЕМЕНТЫ ПОДГОТОВКИ</w:t>
            </w:r>
            <w:r w:rsidRPr="008237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ПЕДАГОГА К ТЕАТРАЛИЗАЦИИ?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правильный выбор произведения с учетом интересов и речевых возможностей детей, владение приемами художественного чтения и рассказывания </w:t>
            </w: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детям, анализ прочитанного произведения, работа над техникой исполнения текста детьми; словарная работа;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постановка голоса и владение техникой выразительной речи;</w:t>
            </w:r>
          </w:p>
          <w:p w:rsidR="0049416E" w:rsidRPr="0049416E" w:rsidRDefault="00823741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владение технологиями подготовки детей к обучению грамоте.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823741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 xml:space="preserve">а) правильный выбор произведения с учетом интересов и речевых возможностей детей, владение приемами художественного чтения и </w:t>
            </w:r>
            <w:r w:rsidRPr="0082374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рассказывания детям, анализ прочитанного произведения, работа над техникой исполнения текста детьми; словарная работа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823741" w:rsidRPr="00823741" w:rsidRDefault="00EC401A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19. </w:t>
            </w:r>
            <w:r w:rsidRPr="008237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 ВКЛЮЧАЕТ ПОДГОТОВКА ДЕТЕЙ К ТЕАТРАЛИЗОВАННЫМ ИГРАМ?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освоение всех задач речевого развития в их взаимосвязи и взаимодействии;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освоение задач по ознакомлению с художественной литературой и произведениями разных жанров (сказками, рассказами, стихами, загадками и т.д.);</w:t>
            </w:r>
          </w:p>
          <w:p w:rsidR="0049416E" w:rsidRPr="0049416E" w:rsidRDefault="00823741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обогащение жизненного опыта детей, беседы, объяснение незнакомых слов в тексте, овладение разными видами пересказа, техникой речи и приемами ее выразительности, освоение просодических компонентов речи, повторное переживание произведения в продуктивных видах деятельности.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823741" w:rsidP="00934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обогащение жизненного опыта детей, беседы, объяснение незнакомых слов в тексте, овладение разными видами пересказа, техникой речи и приемами ее выразительности, освоение просодических компонентов речи, повторное переживание произведения в продуктивных видах деятельности</w:t>
            </w:r>
          </w:p>
        </w:tc>
      </w:tr>
      <w:tr w:rsidR="0049416E" w:rsidRPr="0049416E" w:rsidTr="00422B64">
        <w:tc>
          <w:tcPr>
            <w:tcW w:w="5783" w:type="dxa"/>
            <w:shd w:val="clear" w:color="auto" w:fill="auto"/>
          </w:tcPr>
          <w:p w:rsidR="00823741" w:rsidRPr="00823741" w:rsidRDefault="00EC401A" w:rsidP="0093407C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20. </w:t>
            </w:r>
            <w:r w:rsidRPr="008237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КАКИМ ЭТАПОМ ОТЛИЧАЕТСЯ ТЕАТРАЛИЗОВАННОЕ ПРЕДСТАВЛЕНИЕ ОТ ТЕАТРАЛИЗОВАННОЙ ИГРЫ?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репетиционным;</w:t>
            </w:r>
          </w:p>
          <w:p w:rsidR="00823741" w:rsidRPr="00823741" w:rsidRDefault="00823741" w:rsidP="0093407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этапом чтения и рассказывания;</w:t>
            </w:r>
          </w:p>
          <w:p w:rsidR="0049416E" w:rsidRPr="0049416E" w:rsidRDefault="00823741" w:rsidP="009340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этапом подготовки сценария.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9416E" w:rsidRPr="0049416E" w:rsidRDefault="00823741" w:rsidP="00934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2374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репетиционным</w:t>
            </w:r>
          </w:p>
        </w:tc>
      </w:tr>
    </w:tbl>
    <w:p w:rsidR="0049416E" w:rsidRDefault="0049416E" w:rsidP="0093407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49416E" w:rsidRPr="0049416E" w:rsidRDefault="0049416E" w:rsidP="009340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16E">
        <w:rPr>
          <w:rFonts w:ascii="Times New Roman" w:eastAsia="Calibri" w:hAnsi="Times New Roman" w:cs="Times New Roman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49416E">
        <w:rPr>
          <w:rFonts w:ascii="Times New Roman" w:eastAsia="Calibri" w:hAnsi="Times New Roman" w:cs="Times New Roman"/>
          <w:sz w:val="24"/>
          <w:szCs w:val="24"/>
        </w:rPr>
        <w:t>КемГИК</w:t>
      </w:r>
      <w:proofErr w:type="spellEnd"/>
      <w:r w:rsidRPr="0049416E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49416E" w:rsidRPr="0049416E" w:rsidRDefault="0049416E" w:rsidP="009340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16E">
        <w:rPr>
          <w:rFonts w:ascii="Times New Roman" w:eastAsia="Calibri" w:hAnsi="Times New Roman" w:cs="Times New Roman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49416E" w:rsidRPr="0049416E" w:rsidRDefault="0049416E" w:rsidP="0093407C">
      <w:pPr>
        <w:widowControl w:val="0"/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16E">
        <w:rPr>
          <w:rFonts w:ascii="Times New Roman" w:eastAsia="Times New Roman" w:hAnsi="Times New Roman" w:cs="Times New Roman"/>
          <w:sz w:val="24"/>
          <w:szCs w:val="24"/>
          <w:lang w:eastAsia="ru-RU"/>
        </w:rPr>
        <w:t>100-90% (20-18 правильных ответов) - 20-18 баллов, «</w:t>
      </w:r>
      <w:r w:rsidR="00EC40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продвинутый</w:t>
      </w:r>
      <w:r w:rsidRPr="0049416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9416E" w:rsidRPr="0049416E" w:rsidRDefault="0049416E" w:rsidP="0093407C">
      <w:pPr>
        <w:widowControl w:val="0"/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16E">
        <w:rPr>
          <w:rFonts w:ascii="Times New Roman" w:eastAsia="Times New Roman" w:hAnsi="Times New Roman" w:cs="Times New Roman"/>
          <w:sz w:val="24"/>
          <w:szCs w:val="24"/>
          <w:lang w:eastAsia="ru-RU"/>
        </w:rPr>
        <w:t>89-75% (17-15 правильных ответов) - 17-15 баллов, «</w:t>
      </w:r>
      <w:r w:rsidR="00EC40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повышенный</w:t>
      </w:r>
      <w:r w:rsidRPr="0049416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9416E" w:rsidRPr="0049416E" w:rsidRDefault="0049416E" w:rsidP="0093407C">
      <w:pPr>
        <w:widowControl w:val="0"/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16E">
        <w:rPr>
          <w:rFonts w:ascii="Times New Roman" w:eastAsia="Times New Roman" w:hAnsi="Times New Roman" w:cs="Times New Roman"/>
          <w:sz w:val="24"/>
          <w:szCs w:val="24"/>
          <w:lang w:eastAsia="ru-RU"/>
        </w:rPr>
        <w:t>74-60% (14-12 правильных ответов) - 14-12 баллов, «</w:t>
      </w:r>
      <w:r w:rsidR="00EC40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пороговый</w:t>
      </w:r>
      <w:r w:rsidRPr="0049416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9416E" w:rsidRPr="0049416E" w:rsidRDefault="0049416E" w:rsidP="0093407C">
      <w:pPr>
        <w:widowControl w:val="0"/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16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60% (11 и менее правильных ответов) - 11 и менее баллов, «н</w:t>
      </w:r>
      <w:r w:rsidR="00EC401A">
        <w:rPr>
          <w:rFonts w:ascii="Times New Roman" w:eastAsia="Times New Roman" w:hAnsi="Times New Roman" w:cs="Times New Roman"/>
          <w:sz w:val="24"/>
          <w:szCs w:val="24"/>
          <w:lang w:eastAsia="ru-RU"/>
        </w:rPr>
        <w:t>улевой</w:t>
      </w:r>
      <w:r w:rsidRPr="0049416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416E" w:rsidRDefault="0049416E" w:rsidP="0093407C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06175E" w:rsidRPr="0006175E" w:rsidRDefault="0049416E" w:rsidP="0093407C">
      <w:pPr>
        <w:pStyle w:val="a3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</w:rPr>
        <w:t>5.</w:t>
      </w:r>
      <w:r w:rsidR="004218E2" w:rsidRPr="004218E2">
        <w:rPr>
          <w:rFonts w:ascii="Times New Roman" w:hAnsi="Times New Roman" w:cs="Times New Roman"/>
          <w:b/>
          <w:sz w:val="24"/>
        </w:rPr>
        <w:t>2.</w:t>
      </w:r>
      <w:r w:rsidR="004218E2" w:rsidRPr="004218E2">
        <w:rPr>
          <w:rFonts w:ascii="Times New Roman" w:hAnsi="Times New Roman" w:cs="Times New Roman"/>
          <w:b/>
          <w:sz w:val="24"/>
        </w:rPr>
        <w:tab/>
      </w:r>
      <w:r w:rsidR="00D279A9">
        <w:rPr>
          <w:rFonts w:ascii="Times New Roman" w:hAnsi="Times New Roman" w:cs="Times New Roman"/>
          <w:b/>
          <w:sz w:val="24"/>
        </w:rPr>
        <w:t>К</w:t>
      </w:r>
      <w:r w:rsidR="00D279A9" w:rsidRPr="00D279A9">
        <w:rPr>
          <w:rFonts w:ascii="Times New Roman" w:hAnsi="Times New Roman" w:cs="Times New Roman"/>
          <w:b/>
          <w:sz w:val="24"/>
        </w:rPr>
        <w:t>ритерии оценки результатов обучения по дисциплине</w:t>
      </w:r>
    </w:p>
    <w:p w:rsidR="00BD0E4E" w:rsidRDefault="00BD0E4E" w:rsidP="0093407C">
      <w:pPr>
        <w:pStyle w:val="a3"/>
        <w:ind w:firstLine="709"/>
        <w:jc w:val="both"/>
        <w:rPr>
          <w:rStyle w:val="s19"/>
          <w:rFonts w:ascii="Times New Roman" w:hAnsi="Times New Roman" w:cs="Times New Roman"/>
          <w:sz w:val="24"/>
        </w:rPr>
      </w:pPr>
      <w:r w:rsidRPr="00BD0E4E">
        <w:rPr>
          <w:rStyle w:val="s19"/>
          <w:rFonts w:ascii="Times New Roman" w:hAnsi="Times New Roman" w:cs="Times New Roman"/>
          <w:sz w:val="24"/>
        </w:rPr>
        <w:t xml:space="preserve">Знания, умения и навыки обучающихся при промежуточной аттестации </w:t>
      </w:r>
      <w:r w:rsidRPr="00BD0E4E">
        <w:rPr>
          <w:rStyle w:val="s19"/>
          <w:rFonts w:ascii="Times New Roman" w:hAnsi="Times New Roman" w:cs="Times New Roman"/>
          <w:b/>
          <w:sz w:val="24"/>
        </w:rPr>
        <w:t>в форме зачета</w:t>
      </w:r>
      <w:r w:rsidRPr="00BD0E4E">
        <w:rPr>
          <w:rStyle w:val="s19"/>
          <w:rFonts w:ascii="Times New Roman" w:hAnsi="Times New Roman" w:cs="Times New Roman"/>
          <w:sz w:val="24"/>
        </w:rPr>
        <w:t xml:space="preserve"> определяются «зачтено», «не зачтено».</w:t>
      </w:r>
    </w:p>
    <w:p w:rsidR="00D279A9" w:rsidRPr="00BD0E4E" w:rsidRDefault="00D279A9" w:rsidP="0093407C">
      <w:pPr>
        <w:pStyle w:val="a3"/>
        <w:ind w:firstLine="709"/>
        <w:jc w:val="both"/>
        <w:rPr>
          <w:rStyle w:val="s19"/>
          <w:rFonts w:ascii="Times New Roman" w:hAnsi="Times New Roman" w:cs="Times New Roman"/>
          <w:sz w:val="24"/>
        </w:rPr>
      </w:pPr>
      <w:r w:rsidRPr="00D279A9">
        <w:rPr>
          <w:rStyle w:val="s19"/>
          <w:rFonts w:ascii="Times New Roman" w:hAnsi="Times New Roman" w:cs="Times New Roman"/>
          <w:sz w:val="24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продвинутый уровень, повышенный уровень, пороговый уровень, нулевой уровень - оценки «зачтено», «не зачтено».</w:t>
      </w:r>
    </w:p>
    <w:p w:rsidR="00BD0E4E" w:rsidRPr="00BD0E4E" w:rsidRDefault="00BD0E4E" w:rsidP="0093407C">
      <w:pPr>
        <w:pStyle w:val="a3"/>
        <w:ind w:firstLine="709"/>
        <w:jc w:val="both"/>
        <w:rPr>
          <w:rStyle w:val="s19"/>
          <w:rFonts w:ascii="Times New Roman" w:hAnsi="Times New Roman" w:cs="Times New Roman"/>
          <w:sz w:val="24"/>
        </w:rPr>
      </w:pPr>
      <w:r w:rsidRPr="00BD0E4E">
        <w:rPr>
          <w:rStyle w:val="s19"/>
          <w:rFonts w:ascii="Times New Roman" w:hAnsi="Times New Roman" w:cs="Times New Roman"/>
          <w:sz w:val="24"/>
        </w:rPr>
        <w:t>«Зачтено» – 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BD0E4E" w:rsidRPr="00BD0E4E" w:rsidRDefault="00BD0E4E" w:rsidP="0093407C">
      <w:pPr>
        <w:pStyle w:val="a3"/>
        <w:ind w:firstLine="709"/>
        <w:jc w:val="both"/>
        <w:rPr>
          <w:rStyle w:val="s19"/>
          <w:rFonts w:ascii="Times New Roman" w:hAnsi="Times New Roman" w:cs="Times New Roman"/>
          <w:sz w:val="24"/>
        </w:rPr>
      </w:pPr>
      <w:r w:rsidRPr="00BD0E4E">
        <w:rPr>
          <w:rStyle w:val="s19"/>
          <w:rFonts w:ascii="Times New Roman" w:hAnsi="Times New Roman" w:cs="Times New Roman"/>
          <w:sz w:val="24"/>
        </w:rPr>
        <w:lastRenderedPageBreak/>
        <w:t xml:space="preserve">«Не зачтено» –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BD0E4E" w:rsidRPr="00BD0E4E" w:rsidRDefault="00BD0E4E" w:rsidP="0093407C">
      <w:pPr>
        <w:pStyle w:val="a3"/>
        <w:jc w:val="center"/>
        <w:rPr>
          <w:rFonts w:ascii="Times New Roman" w:hAnsi="Times New Roman" w:cs="Times New Roman"/>
          <w:sz w:val="24"/>
        </w:rPr>
      </w:pPr>
      <w:r w:rsidRPr="00BD0E4E">
        <w:rPr>
          <w:rStyle w:val="s19"/>
          <w:rFonts w:ascii="Times New Roman" w:hAnsi="Times New Roman" w:cs="Times New Roman"/>
          <w:b/>
          <w:sz w:val="24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1"/>
        <w:gridCol w:w="2693"/>
        <w:gridCol w:w="2459"/>
      </w:tblGrid>
      <w:tr w:rsidR="00BD0E4E" w:rsidRPr="00BD0E4E" w:rsidTr="00D279A9">
        <w:trPr>
          <w:jc w:val="center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BD0E4E" w:rsidRDefault="00BD0E4E" w:rsidP="0093407C">
            <w:pPr>
              <w:pStyle w:val="a3"/>
              <w:jc w:val="center"/>
              <w:rPr>
                <w:rFonts w:ascii="Times New Roman" w:hAnsi="Times New Roman" w:cs="Times New Roman"/>
                <w:sz w:val="36"/>
              </w:rPr>
            </w:pPr>
            <w:r w:rsidRPr="00BD0E4E">
              <w:rPr>
                <w:rFonts w:ascii="Times New Roman" w:hAnsi="Times New Roman" w:cs="Times New Roman"/>
                <w:sz w:val="24"/>
                <w:szCs w:val="20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BD0E4E" w:rsidRDefault="00BD0E4E" w:rsidP="0093407C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D0E4E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Минимальное количество баллов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BD0E4E" w:rsidRDefault="00BD0E4E" w:rsidP="0093407C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D0E4E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Максимальное количество баллов</w:t>
            </w:r>
          </w:p>
        </w:tc>
      </w:tr>
      <w:tr w:rsidR="00EC401A" w:rsidRPr="00BD0E4E" w:rsidTr="00D279A9">
        <w:trPr>
          <w:trHeight w:val="248"/>
          <w:jc w:val="center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1A" w:rsidRDefault="00EC401A" w:rsidP="0093407C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Зачтено (продвинутый уровень, повышенный уровень, пороговый уровень)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1A" w:rsidRDefault="00EC401A" w:rsidP="0093407C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1A" w:rsidRDefault="00EC401A" w:rsidP="0093407C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C401A" w:rsidRPr="00BD0E4E" w:rsidTr="00D279A9">
        <w:trPr>
          <w:jc w:val="center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1A" w:rsidRDefault="00EC401A" w:rsidP="0093407C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зачтено (нулевой уровень)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1A" w:rsidRDefault="00EC401A" w:rsidP="0093407C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1A" w:rsidRDefault="00EC401A" w:rsidP="0093407C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:rsidR="00BD0E4E" w:rsidRPr="00E664DF" w:rsidRDefault="00BD0E4E" w:rsidP="0093407C">
      <w:pPr>
        <w:pStyle w:val="a7"/>
        <w:ind w:left="0"/>
        <w:rPr>
          <w:b/>
        </w:rPr>
      </w:pPr>
    </w:p>
    <w:p w:rsidR="00BD0E4E" w:rsidRPr="00BD0E4E" w:rsidRDefault="00BD0E4E" w:rsidP="0093407C">
      <w:pPr>
        <w:pStyle w:val="a3"/>
        <w:rPr>
          <w:rFonts w:ascii="Times New Roman" w:hAnsi="Times New Roman" w:cs="Times New Roman"/>
          <w:sz w:val="24"/>
        </w:rPr>
      </w:pPr>
    </w:p>
    <w:sectPr w:rsidR="00BD0E4E" w:rsidRPr="00BD0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6BBB"/>
    <w:multiLevelType w:val="hybridMultilevel"/>
    <w:tmpl w:val="7C7E8E5A"/>
    <w:lvl w:ilvl="0" w:tplc="9B883F9C">
      <w:start w:val="2"/>
      <w:numFmt w:val="upperLetter"/>
      <w:lvlText w:val="%1."/>
      <w:lvlJc w:val="left"/>
      <w:pPr>
        <w:ind w:left="333" w:hanging="342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C21E6936">
      <w:numFmt w:val="bullet"/>
      <w:lvlText w:val="•"/>
      <w:lvlJc w:val="left"/>
      <w:pPr>
        <w:ind w:left="1378" w:hanging="342"/>
      </w:pPr>
      <w:rPr>
        <w:rFonts w:hint="default"/>
        <w:lang w:val="ru-RU" w:eastAsia="en-US" w:bidi="ar-SA"/>
      </w:rPr>
    </w:lvl>
    <w:lvl w:ilvl="2" w:tplc="BC7EB55A">
      <w:numFmt w:val="bullet"/>
      <w:lvlText w:val="•"/>
      <w:lvlJc w:val="left"/>
      <w:pPr>
        <w:ind w:left="2416" w:hanging="342"/>
      </w:pPr>
      <w:rPr>
        <w:rFonts w:hint="default"/>
        <w:lang w:val="ru-RU" w:eastAsia="en-US" w:bidi="ar-SA"/>
      </w:rPr>
    </w:lvl>
    <w:lvl w:ilvl="3" w:tplc="D9EA7522">
      <w:numFmt w:val="bullet"/>
      <w:lvlText w:val="•"/>
      <w:lvlJc w:val="left"/>
      <w:pPr>
        <w:ind w:left="3455" w:hanging="342"/>
      </w:pPr>
      <w:rPr>
        <w:rFonts w:hint="default"/>
        <w:lang w:val="ru-RU" w:eastAsia="en-US" w:bidi="ar-SA"/>
      </w:rPr>
    </w:lvl>
    <w:lvl w:ilvl="4" w:tplc="1C343A08">
      <w:numFmt w:val="bullet"/>
      <w:lvlText w:val="•"/>
      <w:lvlJc w:val="left"/>
      <w:pPr>
        <w:ind w:left="4493" w:hanging="342"/>
      </w:pPr>
      <w:rPr>
        <w:rFonts w:hint="default"/>
        <w:lang w:val="ru-RU" w:eastAsia="en-US" w:bidi="ar-SA"/>
      </w:rPr>
    </w:lvl>
    <w:lvl w:ilvl="5" w:tplc="AC385EE8">
      <w:numFmt w:val="bullet"/>
      <w:lvlText w:val="•"/>
      <w:lvlJc w:val="left"/>
      <w:pPr>
        <w:ind w:left="5532" w:hanging="342"/>
      </w:pPr>
      <w:rPr>
        <w:rFonts w:hint="default"/>
        <w:lang w:val="ru-RU" w:eastAsia="en-US" w:bidi="ar-SA"/>
      </w:rPr>
    </w:lvl>
    <w:lvl w:ilvl="6" w:tplc="7B8AD2F4">
      <w:numFmt w:val="bullet"/>
      <w:lvlText w:val="•"/>
      <w:lvlJc w:val="left"/>
      <w:pPr>
        <w:ind w:left="6570" w:hanging="342"/>
      </w:pPr>
      <w:rPr>
        <w:rFonts w:hint="default"/>
        <w:lang w:val="ru-RU" w:eastAsia="en-US" w:bidi="ar-SA"/>
      </w:rPr>
    </w:lvl>
    <w:lvl w:ilvl="7" w:tplc="71DEC7D0">
      <w:numFmt w:val="bullet"/>
      <w:lvlText w:val="•"/>
      <w:lvlJc w:val="left"/>
      <w:pPr>
        <w:ind w:left="7608" w:hanging="342"/>
      </w:pPr>
      <w:rPr>
        <w:rFonts w:hint="default"/>
        <w:lang w:val="ru-RU" w:eastAsia="en-US" w:bidi="ar-SA"/>
      </w:rPr>
    </w:lvl>
    <w:lvl w:ilvl="8" w:tplc="14125300">
      <w:numFmt w:val="bullet"/>
      <w:lvlText w:val="•"/>
      <w:lvlJc w:val="left"/>
      <w:pPr>
        <w:ind w:left="8647" w:hanging="342"/>
      </w:pPr>
      <w:rPr>
        <w:rFonts w:hint="default"/>
        <w:lang w:val="ru-RU" w:eastAsia="en-US" w:bidi="ar-SA"/>
      </w:rPr>
    </w:lvl>
  </w:abstractNum>
  <w:abstractNum w:abstractNumId="1" w15:restartNumberingAfterBreak="0">
    <w:nsid w:val="04707707"/>
    <w:multiLevelType w:val="hybridMultilevel"/>
    <w:tmpl w:val="C53297C4"/>
    <w:lvl w:ilvl="0" w:tplc="B69AE220">
      <w:numFmt w:val="bullet"/>
      <w:lvlText w:val=""/>
      <w:lvlJc w:val="left"/>
      <w:pPr>
        <w:ind w:left="431" w:hanging="2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823190">
      <w:numFmt w:val="bullet"/>
      <w:lvlText w:val="•"/>
      <w:lvlJc w:val="left"/>
      <w:pPr>
        <w:ind w:left="339" w:hanging="289"/>
      </w:pPr>
      <w:rPr>
        <w:rFonts w:hint="default"/>
        <w:lang w:val="ru-RU" w:eastAsia="en-US" w:bidi="ar-SA"/>
      </w:rPr>
    </w:lvl>
    <w:lvl w:ilvl="2" w:tplc="E27643BE">
      <w:numFmt w:val="bullet"/>
      <w:lvlText w:val="•"/>
      <w:lvlJc w:val="left"/>
      <w:pPr>
        <w:ind w:left="558" w:hanging="289"/>
      </w:pPr>
      <w:rPr>
        <w:rFonts w:hint="default"/>
        <w:lang w:val="ru-RU" w:eastAsia="en-US" w:bidi="ar-SA"/>
      </w:rPr>
    </w:lvl>
    <w:lvl w:ilvl="3" w:tplc="41F01D34">
      <w:numFmt w:val="bullet"/>
      <w:lvlText w:val="•"/>
      <w:lvlJc w:val="left"/>
      <w:pPr>
        <w:ind w:left="778" w:hanging="289"/>
      </w:pPr>
      <w:rPr>
        <w:rFonts w:hint="default"/>
        <w:lang w:val="ru-RU" w:eastAsia="en-US" w:bidi="ar-SA"/>
      </w:rPr>
    </w:lvl>
    <w:lvl w:ilvl="4" w:tplc="C5A266C6">
      <w:numFmt w:val="bullet"/>
      <w:lvlText w:val="•"/>
      <w:lvlJc w:val="left"/>
      <w:pPr>
        <w:ind w:left="997" w:hanging="289"/>
      </w:pPr>
      <w:rPr>
        <w:rFonts w:hint="default"/>
        <w:lang w:val="ru-RU" w:eastAsia="en-US" w:bidi="ar-SA"/>
      </w:rPr>
    </w:lvl>
    <w:lvl w:ilvl="5" w:tplc="58DC75B8">
      <w:numFmt w:val="bullet"/>
      <w:lvlText w:val="•"/>
      <w:lvlJc w:val="left"/>
      <w:pPr>
        <w:ind w:left="1217" w:hanging="289"/>
      </w:pPr>
      <w:rPr>
        <w:rFonts w:hint="default"/>
        <w:lang w:val="ru-RU" w:eastAsia="en-US" w:bidi="ar-SA"/>
      </w:rPr>
    </w:lvl>
    <w:lvl w:ilvl="6" w:tplc="A34E71C6">
      <w:numFmt w:val="bullet"/>
      <w:lvlText w:val="•"/>
      <w:lvlJc w:val="left"/>
      <w:pPr>
        <w:ind w:left="1436" w:hanging="289"/>
      </w:pPr>
      <w:rPr>
        <w:rFonts w:hint="default"/>
        <w:lang w:val="ru-RU" w:eastAsia="en-US" w:bidi="ar-SA"/>
      </w:rPr>
    </w:lvl>
    <w:lvl w:ilvl="7" w:tplc="51520C24">
      <w:numFmt w:val="bullet"/>
      <w:lvlText w:val="•"/>
      <w:lvlJc w:val="left"/>
      <w:pPr>
        <w:ind w:left="1655" w:hanging="289"/>
      </w:pPr>
      <w:rPr>
        <w:rFonts w:hint="default"/>
        <w:lang w:val="ru-RU" w:eastAsia="en-US" w:bidi="ar-SA"/>
      </w:rPr>
    </w:lvl>
    <w:lvl w:ilvl="8" w:tplc="16D8CF7E">
      <w:numFmt w:val="bullet"/>
      <w:lvlText w:val="•"/>
      <w:lvlJc w:val="left"/>
      <w:pPr>
        <w:ind w:left="1875" w:hanging="289"/>
      </w:pPr>
      <w:rPr>
        <w:rFonts w:hint="default"/>
        <w:lang w:val="ru-RU" w:eastAsia="en-US" w:bidi="ar-SA"/>
      </w:rPr>
    </w:lvl>
  </w:abstractNum>
  <w:abstractNum w:abstractNumId="2" w15:restartNumberingAfterBreak="0">
    <w:nsid w:val="054C6923"/>
    <w:multiLevelType w:val="multilevel"/>
    <w:tmpl w:val="9368AB8C"/>
    <w:lvl w:ilvl="0">
      <w:start w:val="1"/>
      <w:numFmt w:val="decimal"/>
      <w:lvlText w:val="%1."/>
      <w:lvlJc w:val="left"/>
      <w:pPr>
        <w:ind w:left="18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65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54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8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2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7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1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25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20" w:hanging="366"/>
      </w:pPr>
      <w:rPr>
        <w:rFonts w:hint="default"/>
        <w:lang w:val="ru-RU" w:eastAsia="en-US" w:bidi="ar-SA"/>
      </w:rPr>
    </w:lvl>
  </w:abstractNum>
  <w:abstractNum w:abstractNumId="3" w15:restartNumberingAfterBreak="0">
    <w:nsid w:val="0ED77B22"/>
    <w:multiLevelType w:val="hybridMultilevel"/>
    <w:tmpl w:val="52026BF8"/>
    <w:lvl w:ilvl="0" w:tplc="84202EDE">
      <w:numFmt w:val="bullet"/>
      <w:lvlText w:val=""/>
      <w:lvlJc w:val="left"/>
      <w:pPr>
        <w:ind w:left="1053" w:hanging="361"/>
      </w:pPr>
      <w:rPr>
        <w:rFonts w:ascii="Symbol" w:eastAsia="Symbol" w:hAnsi="Symbol" w:cs="Symbol" w:hint="default"/>
        <w:w w:val="100"/>
        <w:sz w:val="23"/>
        <w:szCs w:val="23"/>
        <w:lang w:val="ru-RU" w:eastAsia="en-US" w:bidi="ar-SA"/>
      </w:rPr>
    </w:lvl>
    <w:lvl w:ilvl="1" w:tplc="7D2214A6">
      <w:numFmt w:val="bullet"/>
      <w:lvlText w:val="•"/>
      <w:lvlJc w:val="left"/>
      <w:pPr>
        <w:ind w:left="2026" w:hanging="361"/>
      </w:pPr>
      <w:rPr>
        <w:rFonts w:hint="default"/>
        <w:lang w:val="ru-RU" w:eastAsia="en-US" w:bidi="ar-SA"/>
      </w:rPr>
    </w:lvl>
    <w:lvl w:ilvl="2" w:tplc="741E09D0">
      <w:numFmt w:val="bullet"/>
      <w:lvlText w:val="•"/>
      <w:lvlJc w:val="left"/>
      <w:pPr>
        <w:ind w:left="2992" w:hanging="361"/>
      </w:pPr>
      <w:rPr>
        <w:rFonts w:hint="default"/>
        <w:lang w:val="ru-RU" w:eastAsia="en-US" w:bidi="ar-SA"/>
      </w:rPr>
    </w:lvl>
    <w:lvl w:ilvl="3" w:tplc="EADE0796">
      <w:numFmt w:val="bullet"/>
      <w:lvlText w:val="•"/>
      <w:lvlJc w:val="left"/>
      <w:pPr>
        <w:ind w:left="3959" w:hanging="361"/>
      </w:pPr>
      <w:rPr>
        <w:rFonts w:hint="default"/>
        <w:lang w:val="ru-RU" w:eastAsia="en-US" w:bidi="ar-SA"/>
      </w:rPr>
    </w:lvl>
    <w:lvl w:ilvl="4" w:tplc="829878C4">
      <w:numFmt w:val="bullet"/>
      <w:lvlText w:val="•"/>
      <w:lvlJc w:val="left"/>
      <w:pPr>
        <w:ind w:left="4925" w:hanging="361"/>
      </w:pPr>
      <w:rPr>
        <w:rFonts w:hint="default"/>
        <w:lang w:val="ru-RU" w:eastAsia="en-US" w:bidi="ar-SA"/>
      </w:rPr>
    </w:lvl>
    <w:lvl w:ilvl="5" w:tplc="90A819F0">
      <w:numFmt w:val="bullet"/>
      <w:lvlText w:val="•"/>
      <w:lvlJc w:val="left"/>
      <w:pPr>
        <w:ind w:left="5892" w:hanging="361"/>
      </w:pPr>
      <w:rPr>
        <w:rFonts w:hint="default"/>
        <w:lang w:val="ru-RU" w:eastAsia="en-US" w:bidi="ar-SA"/>
      </w:rPr>
    </w:lvl>
    <w:lvl w:ilvl="6" w:tplc="6DD85E56">
      <w:numFmt w:val="bullet"/>
      <w:lvlText w:val="•"/>
      <w:lvlJc w:val="left"/>
      <w:pPr>
        <w:ind w:left="6858" w:hanging="361"/>
      </w:pPr>
      <w:rPr>
        <w:rFonts w:hint="default"/>
        <w:lang w:val="ru-RU" w:eastAsia="en-US" w:bidi="ar-SA"/>
      </w:rPr>
    </w:lvl>
    <w:lvl w:ilvl="7" w:tplc="6CC088AE">
      <w:numFmt w:val="bullet"/>
      <w:lvlText w:val="•"/>
      <w:lvlJc w:val="left"/>
      <w:pPr>
        <w:ind w:left="7824" w:hanging="361"/>
      </w:pPr>
      <w:rPr>
        <w:rFonts w:hint="default"/>
        <w:lang w:val="ru-RU" w:eastAsia="en-US" w:bidi="ar-SA"/>
      </w:rPr>
    </w:lvl>
    <w:lvl w:ilvl="8" w:tplc="DC4022CA">
      <w:numFmt w:val="bullet"/>
      <w:lvlText w:val="•"/>
      <w:lvlJc w:val="left"/>
      <w:pPr>
        <w:ind w:left="8791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15A51534"/>
    <w:multiLevelType w:val="multilevel"/>
    <w:tmpl w:val="205002C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371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40" w:hanging="2160"/>
      </w:pPr>
      <w:rPr>
        <w:rFonts w:hint="default"/>
        <w:sz w:val="24"/>
      </w:rPr>
    </w:lvl>
  </w:abstractNum>
  <w:abstractNum w:abstractNumId="6" w15:restartNumberingAfterBreak="0">
    <w:nsid w:val="1D254C5D"/>
    <w:multiLevelType w:val="hybridMultilevel"/>
    <w:tmpl w:val="BEB49110"/>
    <w:lvl w:ilvl="0" w:tplc="65C218F6">
      <w:numFmt w:val="bullet"/>
      <w:lvlText w:val=""/>
      <w:lvlJc w:val="left"/>
      <w:pPr>
        <w:ind w:left="110" w:hanging="2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CA9C5A">
      <w:numFmt w:val="bullet"/>
      <w:lvlText w:val="•"/>
      <w:lvlJc w:val="left"/>
      <w:pPr>
        <w:ind w:left="356" w:hanging="289"/>
      </w:pPr>
      <w:rPr>
        <w:rFonts w:hint="default"/>
        <w:lang w:val="ru-RU" w:eastAsia="en-US" w:bidi="ar-SA"/>
      </w:rPr>
    </w:lvl>
    <w:lvl w:ilvl="2" w:tplc="CA886E96">
      <w:numFmt w:val="bullet"/>
      <w:lvlText w:val="•"/>
      <w:lvlJc w:val="left"/>
      <w:pPr>
        <w:ind w:left="593" w:hanging="289"/>
      </w:pPr>
      <w:rPr>
        <w:rFonts w:hint="default"/>
        <w:lang w:val="ru-RU" w:eastAsia="en-US" w:bidi="ar-SA"/>
      </w:rPr>
    </w:lvl>
    <w:lvl w:ilvl="3" w:tplc="06C61484">
      <w:numFmt w:val="bullet"/>
      <w:lvlText w:val="•"/>
      <w:lvlJc w:val="left"/>
      <w:pPr>
        <w:ind w:left="830" w:hanging="289"/>
      </w:pPr>
      <w:rPr>
        <w:rFonts w:hint="default"/>
        <w:lang w:val="ru-RU" w:eastAsia="en-US" w:bidi="ar-SA"/>
      </w:rPr>
    </w:lvl>
    <w:lvl w:ilvl="4" w:tplc="57D02518">
      <w:numFmt w:val="bullet"/>
      <w:lvlText w:val="•"/>
      <w:lvlJc w:val="left"/>
      <w:pPr>
        <w:ind w:left="1066" w:hanging="289"/>
      </w:pPr>
      <w:rPr>
        <w:rFonts w:hint="default"/>
        <w:lang w:val="ru-RU" w:eastAsia="en-US" w:bidi="ar-SA"/>
      </w:rPr>
    </w:lvl>
    <w:lvl w:ilvl="5" w:tplc="90DCAF0C">
      <w:numFmt w:val="bullet"/>
      <w:lvlText w:val="•"/>
      <w:lvlJc w:val="left"/>
      <w:pPr>
        <w:ind w:left="1303" w:hanging="289"/>
      </w:pPr>
      <w:rPr>
        <w:rFonts w:hint="default"/>
        <w:lang w:val="ru-RU" w:eastAsia="en-US" w:bidi="ar-SA"/>
      </w:rPr>
    </w:lvl>
    <w:lvl w:ilvl="6" w:tplc="CFCEAC06">
      <w:numFmt w:val="bullet"/>
      <w:lvlText w:val="•"/>
      <w:lvlJc w:val="left"/>
      <w:pPr>
        <w:ind w:left="1540" w:hanging="289"/>
      </w:pPr>
      <w:rPr>
        <w:rFonts w:hint="default"/>
        <w:lang w:val="ru-RU" w:eastAsia="en-US" w:bidi="ar-SA"/>
      </w:rPr>
    </w:lvl>
    <w:lvl w:ilvl="7" w:tplc="0204CD50">
      <w:numFmt w:val="bullet"/>
      <w:lvlText w:val="•"/>
      <w:lvlJc w:val="left"/>
      <w:pPr>
        <w:ind w:left="1776" w:hanging="289"/>
      </w:pPr>
      <w:rPr>
        <w:rFonts w:hint="default"/>
        <w:lang w:val="ru-RU" w:eastAsia="en-US" w:bidi="ar-SA"/>
      </w:rPr>
    </w:lvl>
    <w:lvl w:ilvl="8" w:tplc="F66AEA74">
      <w:numFmt w:val="bullet"/>
      <w:lvlText w:val="•"/>
      <w:lvlJc w:val="left"/>
      <w:pPr>
        <w:ind w:left="2013" w:hanging="289"/>
      </w:pPr>
      <w:rPr>
        <w:rFonts w:hint="default"/>
        <w:lang w:val="ru-RU" w:eastAsia="en-US" w:bidi="ar-SA"/>
      </w:rPr>
    </w:lvl>
  </w:abstractNum>
  <w:abstractNum w:abstractNumId="7" w15:restartNumberingAfterBreak="0">
    <w:nsid w:val="1F4305C6"/>
    <w:multiLevelType w:val="multilevel"/>
    <w:tmpl w:val="2F22A146"/>
    <w:lvl w:ilvl="0">
      <w:start w:val="8"/>
      <w:numFmt w:val="decimal"/>
      <w:lvlText w:val="%1."/>
      <w:lvlJc w:val="left"/>
      <w:pPr>
        <w:ind w:left="194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74" w:hanging="37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72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4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56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48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40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2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24" w:hanging="375"/>
      </w:pPr>
      <w:rPr>
        <w:rFonts w:hint="default"/>
        <w:lang w:val="ru-RU" w:eastAsia="en-US" w:bidi="ar-SA"/>
      </w:rPr>
    </w:lvl>
  </w:abstractNum>
  <w:abstractNum w:abstractNumId="8" w15:restartNumberingAfterBreak="0">
    <w:nsid w:val="21EC11AB"/>
    <w:multiLevelType w:val="hybridMultilevel"/>
    <w:tmpl w:val="20E69266"/>
    <w:lvl w:ilvl="0" w:tplc="E57EBC2A">
      <w:start w:val="9"/>
      <w:numFmt w:val="decimal"/>
      <w:lvlText w:val="%1."/>
      <w:lvlJc w:val="left"/>
      <w:pPr>
        <w:ind w:left="1704" w:hanging="3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2EBD16">
      <w:numFmt w:val="bullet"/>
      <w:lvlText w:val="•"/>
      <w:lvlJc w:val="left"/>
      <w:pPr>
        <w:ind w:left="2720" w:hanging="308"/>
      </w:pPr>
      <w:rPr>
        <w:rFonts w:hint="default"/>
        <w:lang w:val="ru-RU" w:eastAsia="en-US" w:bidi="ar-SA"/>
      </w:rPr>
    </w:lvl>
    <w:lvl w:ilvl="2" w:tplc="7FEC2200">
      <w:numFmt w:val="bullet"/>
      <w:lvlText w:val="•"/>
      <w:lvlJc w:val="left"/>
      <w:pPr>
        <w:ind w:left="3741" w:hanging="308"/>
      </w:pPr>
      <w:rPr>
        <w:rFonts w:hint="default"/>
        <w:lang w:val="ru-RU" w:eastAsia="en-US" w:bidi="ar-SA"/>
      </w:rPr>
    </w:lvl>
    <w:lvl w:ilvl="3" w:tplc="AA90E5C4">
      <w:numFmt w:val="bullet"/>
      <w:lvlText w:val="•"/>
      <w:lvlJc w:val="left"/>
      <w:pPr>
        <w:ind w:left="4762" w:hanging="308"/>
      </w:pPr>
      <w:rPr>
        <w:rFonts w:hint="default"/>
        <w:lang w:val="ru-RU" w:eastAsia="en-US" w:bidi="ar-SA"/>
      </w:rPr>
    </w:lvl>
    <w:lvl w:ilvl="4" w:tplc="3238DF6E">
      <w:numFmt w:val="bullet"/>
      <w:lvlText w:val="•"/>
      <w:lvlJc w:val="left"/>
      <w:pPr>
        <w:ind w:left="5783" w:hanging="308"/>
      </w:pPr>
      <w:rPr>
        <w:rFonts w:hint="default"/>
        <w:lang w:val="ru-RU" w:eastAsia="en-US" w:bidi="ar-SA"/>
      </w:rPr>
    </w:lvl>
    <w:lvl w:ilvl="5" w:tplc="1B4EED0C">
      <w:numFmt w:val="bullet"/>
      <w:lvlText w:val="•"/>
      <w:lvlJc w:val="left"/>
      <w:pPr>
        <w:ind w:left="6804" w:hanging="308"/>
      </w:pPr>
      <w:rPr>
        <w:rFonts w:hint="default"/>
        <w:lang w:val="ru-RU" w:eastAsia="en-US" w:bidi="ar-SA"/>
      </w:rPr>
    </w:lvl>
    <w:lvl w:ilvl="6" w:tplc="AC328E08">
      <w:numFmt w:val="bullet"/>
      <w:lvlText w:val="•"/>
      <w:lvlJc w:val="left"/>
      <w:pPr>
        <w:ind w:left="7825" w:hanging="308"/>
      </w:pPr>
      <w:rPr>
        <w:rFonts w:hint="default"/>
        <w:lang w:val="ru-RU" w:eastAsia="en-US" w:bidi="ar-SA"/>
      </w:rPr>
    </w:lvl>
    <w:lvl w:ilvl="7" w:tplc="3F701CAE">
      <w:numFmt w:val="bullet"/>
      <w:lvlText w:val="•"/>
      <w:lvlJc w:val="left"/>
      <w:pPr>
        <w:ind w:left="8846" w:hanging="308"/>
      </w:pPr>
      <w:rPr>
        <w:rFonts w:hint="default"/>
        <w:lang w:val="ru-RU" w:eastAsia="en-US" w:bidi="ar-SA"/>
      </w:rPr>
    </w:lvl>
    <w:lvl w:ilvl="8" w:tplc="A59E0C00">
      <w:numFmt w:val="bullet"/>
      <w:lvlText w:val="•"/>
      <w:lvlJc w:val="left"/>
      <w:pPr>
        <w:ind w:left="9867" w:hanging="308"/>
      </w:pPr>
      <w:rPr>
        <w:rFonts w:hint="default"/>
        <w:lang w:val="ru-RU" w:eastAsia="en-US" w:bidi="ar-SA"/>
      </w:rPr>
    </w:lvl>
  </w:abstractNum>
  <w:abstractNum w:abstractNumId="9" w15:restartNumberingAfterBreak="0">
    <w:nsid w:val="2CBB3AC5"/>
    <w:multiLevelType w:val="hybridMultilevel"/>
    <w:tmpl w:val="C7548D3E"/>
    <w:lvl w:ilvl="0" w:tplc="0C72D090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5116A"/>
    <w:multiLevelType w:val="multilevel"/>
    <w:tmpl w:val="99CA5A74"/>
    <w:lvl w:ilvl="0">
      <w:start w:val="1"/>
      <w:numFmt w:val="decimal"/>
      <w:lvlText w:val="%1."/>
      <w:lvlJc w:val="left"/>
      <w:pPr>
        <w:ind w:left="194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04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2713" w:hanging="303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780" w:hanging="3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4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8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2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6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0" w:hanging="303"/>
      </w:pPr>
      <w:rPr>
        <w:rFonts w:hint="default"/>
        <w:lang w:val="ru-RU" w:eastAsia="en-US" w:bidi="ar-SA"/>
      </w:rPr>
    </w:lvl>
  </w:abstractNum>
  <w:abstractNum w:abstractNumId="11" w15:restartNumberingAfterBreak="0">
    <w:nsid w:val="37C77F54"/>
    <w:multiLevelType w:val="multilevel"/>
    <w:tmpl w:val="9FB2F986"/>
    <w:lvl w:ilvl="0">
      <w:start w:val="7"/>
      <w:numFmt w:val="decimal"/>
      <w:lvlText w:val="%1."/>
      <w:lvlJc w:val="left"/>
      <w:pPr>
        <w:ind w:left="194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65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54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8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2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7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1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25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20" w:hanging="366"/>
      </w:pPr>
      <w:rPr>
        <w:rFonts w:hint="default"/>
        <w:lang w:val="ru-RU" w:eastAsia="en-US" w:bidi="ar-SA"/>
      </w:rPr>
    </w:lvl>
  </w:abstractNum>
  <w:abstractNum w:abstractNumId="12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3DBA45D6"/>
    <w:multiLevelType w:val="hybridMultilevel"/>
    <w:tmpl w:val="ED14B360"/>
    <w:lvl w:ilvl="0" w:tplc="20FCB202">
      <w:numFmt w:val="bullet"/>
      <w:lvlText w:val=""/>
      <w:lvlJc w:val="left"/>
      <w:pPr>
        <w:ind w:left="1704" w:hanging="2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341332">
      <w:numFmt w:val="bullet"/>
      <w:lvlText w:val="•"/>
      <w:lvlJc w:val="left"/>
      <w:pPr>
        <w:ind w:left="2720" w:hanging="289"/>
      </w:pPr>
      <w:rPr>
        <w:rFonts w:hint="default"/>
        <w:lang w:val="ru-RU" w:eastAsia="en-US" w:bidi="ar-SA"/>
      </w:rPr>
    </w:lvl>
    <w:lvl w:ilvl="2" w:tplc="E4B6C71E">
      <w:numFmt w:val="bullet"/>
      <w:lvlText w:val="•"/>
      <w:lvlJc w:val="left"/>
      <w:pPr>
        <w:ind w:left="3741" w:hanging="289"/>
      </w:pPr>
      <w:rPr>
        <w:rFonts w:hint="default"/>
        <w:lang w:val="ru-RU" w:eastAsia="en-US" w:bidi="ar-SA"/>
      </w:rPr>
    </w:lvl>
    <w:lvl w:ilvl="3" w:tplc="41AE269E">
      <w:numFmt w:val="bullet"/>
      <w:lvlText w:val="•"/>
      <w:lvlJc w:val="left"/>
      <w:pPr>
        <w:ind w:left="4762" w:hanging="289"/>
      </w:pPr>
      <w:rPr>
        <w:rFonts w:hint="default"/>
        <w:lang w:val="ru-RU" w:eastAsia="en-US" w:bidi="ar-SA"/>
      </w:rPr>
    </w:lvl>
    <w:lvl w:ilvl="4" w:tplc="C2A611A4">
      <w:numFmt w:val="bullet"/>
      <w:lvlText w:val="•"/>
      <w:lvlJc w:val="left"/>
      <w:pPr>
        <w:ind w:left="5783" w:hanging="289"/>
      </w:pPr>
      <w:rPr>
        <w:rFonts w:hint="default"/>
        <w:lang w:val="ru-RU" w:eastAsia="en-US" w:bidi="ar-SA"/>
      </w:rPr>
    </w:lvl>
    <w:lvl w:ilvl="5" w:tplc="150E0E1C">
      <w:numFmt w:val="bullet"/>
      <w:lvlText w:val="•"/>
      <w:lvlJc w:val="left"/>
      <w:pPr>
        <w:ind w:left="6804" w:hanging="289"/>
      </w:pPr>
      <w:rPr>
        <w:rFonts w:hint="default"/>
        <w:lang w:val="ru-RU" w:eastAsia="en-US" w:bidi="ar-SA"/>
      </w:rPr>
    </w:lvl>
    <w:lvl w:ilvl="6" w:tplc="92FA13C0">
      <w:numFmt w:val="bullet"/>
      <w:lvlText w:val="•"/>
      <w:lvlJc w:val="left"/>
      <w:pPr>
        <w:ind w:left="7825" w:hanging="289"/>
      </w:pPr>
      <w:rPr>
        <w:rFonts w:hint="default"/>
        <w:lang w:val="ru-RU" w:eastAsia="en-US" w:bidi="ar-SA"/>
      </w:rPr>
    </w:lvl>
    <w:lvl w:ilvl="7" w:tplc="008C344C">
      <w:numFmt w:val="bullet"/>
      <w:lvlText w:val="•"/>
      <w:lvlJc w:val="left"/>
      <w:pPr>
        <w:ind w:left="8846" w:hanging="289"/>
      </w:pPr>
      <w:rPr>
        <w:rFonts w:hint="default"/>
        <w:lang w:val="ru-RU" w:eastAsia="en-US" w:bidi="ar-SA"/>
      </w:rPr>
    </w:lvl>
    <w:lvl w:ilvl="8" w:tplc="A656A68C">
      <w:numFmt w:val="bullet"/>
      <w:lvlText w:val="•"/>
      <w:lvlJc w:val="left"/>
      <w:pPr>
        <w:ind w:left="9867" w:hanging="289"/>
      </w:pPr>
      <w:rPr>
        <w:rFonts w:hint="default"/>
        <w:lang w:val="ru-RU" w:eastAsia="en-US" w:bidi="ar-SA"/>
      </w:rPr>
    </w:lvl>
  </w:abstractNum>
  <w:abstractNum w:abstractNumId="14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D01AF"/>
    <w:multiLevelType w:val="hybridMultilevel"/>
    <w:tmpl w:val="BE6A7514"/>
    <w:lvl w:ilvl="0" w:tplc="AD0E9E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B4F557E"/>
    <w:multiLevelType w:val="hybridMultilevel"/>
    <w:tmpl w:val="FF0C22DE"/>
    <w:lvl w:ilvl="0" w:tplc="B69AE220">
      <w:numFmt w:val="bullet"/>
      <w:lvlText w:val=""/>
      <w:lvlJc w:val="left"/>
      <w:pPr>
        <w:ind w:left="110" w:hanging="2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F3A29"/>
    <w:multiLevelType w:val="multilevel"/>
    <w:tmpl w:val="E460CD28"/>
    <w:lvl w:ilvl="0">
      <w:start w:val="1"/>
      <w:numFmt w:val="decimal"/>
      <w:lvlText w:val="%1."/>
      <w:lvlJc w:val="left"/>
      <w:pPr>
        <w:ind w:left="2921" w:hanging="245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77" w:hanging="692"/>
      </w:pPr>
      <w:rPr>
        <w:rFonts w:hint="default"/>
        <w:b/>
        <w:bCs/>
        <w:w w:val="99"/>
        <w:lang w:val="ru-RU" w:eastAsia="en-US" w:bidi="ar-SA"/>
      </w:rPr>
    </w:lvl>
    <w:lvl w:ilvl="2">
      <w:numFmt w:val="bullet"/>
      <w:lvlText w:val="•"/>
      <w:lvlJc w:val="left"/>
      <w:pPr>
        <w:ind w:left="4640" w:hanging="6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00" w:hanging="6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1" w:hanging="6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21" w:hanging="6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82" w:hanging="6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2" w:hanging="6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3" w:hanging="692"/>
      </w:pPr>
      <w:rPr>
        <w:rFonts w:hint="default"/>
        <w:lang w:val="ru-RU" w:eastAsia="en-US" w:bidi="ar-SA"/>
      </w:rPr>
    </w:lvl>
  </w:abstractNum>
  <w:abstractNum w:abstractNumId="18" w15:restartNumberingAfterBreak="0">
    <w:nsid w:val="53FB1594"/>
    <w:multiLevelType w:val="hybridMultilevel"/>
    <w:tmpl w:val="1B08780C"/>
    <w:lvl w:ilvl="0" w:tplc="FE44FA36">
      <w:start w:val="2"/>
      <w:numFmt w:val="upperLetter"/>
      <w:lvlText w:val="%1."/>
      <w:lvlJc w:val="left"/>
      <w:pPr>
        <w:ind w:left="333" w:hanging="55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6ED68E1E">
      <w:numFmt w:val="bullet"/>
      <w:lvlText w:val="•"/>
      <w:lvlJc w:val="left"/>
      <w:pPr>
        <w:ind w:left="1378" w:hanging="558"/>
      </w:pPr>
      <w:rPr>
        <w:rFonts w:hint="default"/>
        <w:lang w:val="ru-RU" w:eastAsia="en-US" w:bidi="ar-SA"/>
      </w:rPr>
    </w:lvl>
    <w:lvl w:ilvl="2" w:tplc="A36E3770">
      <w:numFmt w:val="bullet"/>
      <w:lvlText w:val="•"/>
      <w:lvlJc w:val="left"/>
      <w:pPr>
        <w:ind w:left="2416" w:hanging="558"/>
      </w:pPr>
      <w:rPr>
        <w:rFonts w:hint="default"/>
        <w:lang w:val="ru-RU" w:eastAsia="en-US" w:bidi="ar-SA"/>
      </w:rPr>
    </w:lvl>
    <w:lvl w:ilvl="3" w:tplc="416C2DCA">
      <w:numFmt w:val="bullet"/>
      <w:lvlText w:val="•"/>
      <w:lvlJc w:val="left"/>
      <w:pPr>
        <w:ind w:left="3455" w:hanging="558"/>
      </w:pPr>
      <w:rPr>
        <w:rFonts w:hint="default"/>
        <w:lang w:val="ru-RU" w:eastAsia="en-US" w:bidi="ar-SA"/>
      </w:rPr>
    </w:lvl>
    <w:lvl w:ilvl="4" w:tplc="F00A5958">
      <w:numFmt w:val="bullet"/>
      <w:lvlText w:val="•"/>
      <w:lvlJc w:val="left"/>
      <w:pPr>
        <w:ind w:left="4493" w:hanging="558"/>
      </w:pPr>
      <w:rPr>
        <w:rFonts w:hint="default"/>
        <w:lang w:val="ru-RU" w:eastAsia="en-US" w:bidi="ar-SA"/>
      </w:rPr>
    </w:lvl>
    <w:lvl w:ilvl="5" w:tplc="E56293F0">
      <w:numFmt w:val="bullet"/>
      <w:lvlText w:val="•"/>
      <w:lvlJc w:val="left"/>
      <w:pPr>
        <w:ind w:left="5532" w:hanging="558"/>
      </w:pPr>
      <w:rPr>
        <w:rFonts w:hint="default"/>
        <w:lang w:val="ru-RU" w:eastAsia="en-US" w:bidi="ar-SA"/>
      </w:rPr>
    </w:lvl>
    <w:lvl w:ilvl="6" w:tplc="0B9490DA">
      <w:numFmt w:val="bullet"/>
      <w:lvlText w:val="•"/>
      <w:lvlJc w:val="left"/>
      <w:pPr>
        <w:ind w:left="6570" w:hanging="558"/>
      </w:pPr>
      <w:rPr>
        <w:rFonts w:hint="default"/>
        <w:lang w:val="ru-RU" w:eastAsia="en-US" w:bidi="ar-SA"/>
      </w:rPr>
    </w:lvl>
    <w:lvl w:ilvl="7" w:tplc="72F4817A">
      <w:numFmt w:val="bullet"/>
      <w:lvlText w:val="•"/>
      <w:lvlJc w:val="left"/>
      <w:pPr>
        <w:ind w:left="7608" w:hanging="558"/>
      </w:pPr>
      <w:rPr>
        <w:rFonts w:hint="default"/>
        <w:lang w:val="ru-RU" w:eastAsia="en-US" w:bidi="ar-SA"/>
      </w:rPr>
    </w:lvl>
    <w:lvl w:ilvl="8" w:tplc="976A2984">
      <w:numFmt w:val="bullet"/>
      <w:lvlText w:val="•"/>
      <w:lvlJc w:val="left"/>
      <w:pPr>
        <w:ind w:left="8647" w:hanging="558"/>
      </w:pPr>
      <w:rPr>
        <w:rFonts w:hint="default"/>
        <w:lang w:val="ru-RU" w:eastAsia="en-US" w:bidi="ar-SA"/>
      </w:rPr>
    </w:lvl>
  </w:abstractNum>
  <w:abstractNum w:abstractNumId="19" w15:restartNumberingAfterBreak="0">
    <w:nsid w:val="54311B5A"/>
    <w:multiLevelType w:val="multilevel"/>
    <w:tmpl w:val="FB0CAF86"/>
    <w:lvl w:ilvl="0">
      <w:start w:val="8"/>
      <w:numFmt w:val="decimal"/>
      <w:lvlText w:val="%1"/>
      <w:lvlJc w:val="left"/>
      <w:pPr>
        <w:ind w:left="2547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50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17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9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1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3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7" w:hanging="423"/>
      </w:pPr>
      <w:rPr>
        <w:rFonts w:hint="default"/>
        <w:lang w:val="ru-RU" w:eastAsia="en-US" w:bidi="ar-SA"/>
      </w:rPr>
    </w:lvl>
  </w:abstractNum>
  <w:abstractNum w:abstractNumId="20" w15:restartNumberingAfterBreak="0">
    <w:nsid w:val="572E34EC"/>
    <w:multiLevelType w:val="hybridMultilevel"/>
    <w:tmpl w:val="10D64A68"/>
    <w:lvl w:ilvl="0" w:tplc="E6167FDA">
      <w:numFmt w:val="bullet"/>
      <w:lvlText w:val=""/>
      <w:lvlJc w:val="left"/>
      <w:pPr>
        <w:ind w:left="1043" w:hanging="71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32DDAE">
      <w:numFmt w:val="bullet"/>
      <w:lvlText w:val="•"/>
      <w:lvlJc w:val="left"/>
      <w:pPr>
        <w:ind w:left="2008" w:hanging="711"/>
      </w:pPr>
      <w:rPr>
        <w:rFonts w:hint="default"/>
        <w:lang w:val="ru-RU" w:eastAsia="en-US" w:bidi="ar-SA"/>
      </w:rPr>
    </w:lvl>
    <w:lvl w:ilvl="2" w:tplc="1570AB4A">
      <w:numFmt w:val="bullet"/>
      <w:lvlText w:val="•"/>
      <w:lvlJc w:val="left"/>
      <w:pPr>
        <w:ind w:left="2976" w:hanging="711"/>
      </w:pPr>
      <w:rPr>
        <w:rFonts w:hint="default"/>
        <w:lang w:val="ru-RU" w:eastAsia="en-US" w:bidi="ar-SA"/>
      </w:rPr>
    </w:lvl>
    <w:lvl w:ilvl="3" w:tplc="B89E2C90">
      <w:numFmt w:val="bullet"/>
      <w:lvlText w:val="•"/>
      <w:lvlJc w:val="left"/>
      <w:pPr>
        <w:ind w:left="3945" w:hanging="711"/>
      </w:pPr>
      <w:rPr>
        <w:rFonts w:hint="default"/>
        <w:lang w:val="ru-RU" w:eastAsia="en-US" w:bidi="ar-SA"/>
      </w:rPr>
    </w:lvl>
    <w:lvl w:ilvl="4" w:tplc="F8C2F07E">
      <w:numFmt w:val="bullet"/>
      <w:lvlText w:val="•"/>
      <w:lvlJc w:val="left"/>
      <w:pPr>
        <w:ind w:left="4913" w:hanging="711"/>
      </w:pPr>
      <w:rPr>
        <w:rFonts w:hint="default"/>
        <w:lang w:val="ru-RU" w:eastAsia="en-US" w:bidi="ar-SA"/>
      </w:rPr>
    </w:lvl>
    <w:lvl w:ilvl="5" w:tplc="C9426392">
      <w:numFmt w:val="bullet"/>
      <w:lvlText w:val="•"/>
      <w:lvlJc w:val="left"/>
      <w:pPr>
        <w:ind w:left="5882" w:hanging="711"/>
      </w:pPr>
      <w:rPr>
        <w:rFonts w:hint="default"/>
        <w:lang w:val="ru-RU" w:eastAsia="en-US" w:bidi="ar-SA"/>
      </w:rPr>
    </w:lvl>
    <w:lvl w:ilvl="6" w:tplc="63982562">
      <w:numFmt w:val="bullet"/>
      <w:lvlText w:val="•"/>
      <w:lvlJc w:val="left"/>
      <w:pPr>
        <w:ind w:left="6850" w:hanging="711"/>
      </w:pPr>
      <w:rPr>
        <w:rFonts w:hint="default"/>
        <w:lang w:val="ru-RU" w:eastAsia="en-US" w:bidi="ar-SA"/>
      </w:rPr>
    </w:lvl>
    <w:lvl w:ilvl="7" w:tplc="9F60BA22">
      <w:numFmt w:val="bullet"/>
      <w:lvlText w:val="•"/>
      <w:lvlJc w:val="left"/>
      <w:pPr>
        <w:ind w:left="7818" w:hanging="711"/>
      </w:pPr>
      <w:rPr>
        <w:rFonts w:hint="default"/>
        <w:lang w:val="ru-RU" w:eastAsia="en-US" w:bidi="ar-SA"/>
      </w:rPr>
    </w:lvl>
    <w:lvl w:ilvl="8" w:tplc="4CB89D14">
      <w:numFmt w:val="bullet"/>
      <w:lvlText w:val="•"/>
      <w:lvlJc w:val="left"/>
      <w:pPr>
        <w:ind w:left="8787" w:hanging="711"/>
      </w:pPr>
      <w:rPr>
        <w:rFonts w:hint="default"/>
        <w:lang w:val="ru-RU" w:eastAsia="en-US" w:bidi="ar-SA"/>
      </w:rPr>
    </w:lvl>
  </w:abstractNum>
  <w:abstractNum w:abstractNumId="21" w15:restartNumberingAfterBreak="0">
    <w:nsid w:val="5C282B21"/>
    <w:multiLevelType w:val="multilevel"/>
    <w:tmpl w:val="0FB605C6"/>
    <w:lvl w:ilvl="0">
      <w:start w:val="5"/>
      <w:numFmt w:val="decimal"/>
      <w:lvlText w:val="%1"/>
      <w:lvlJc w:val="left"/>
      <w:pPr>
        <w:ind w:left="212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7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5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3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1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9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7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51" w:hanging="423"/>
      </w:pPr>
      <w:rPr>
        <w:rFonts w:hint="default"/>
        <w:lang w:val="ru-RU" w:eastAsia="en-US" w:bidi="ar-SA"/>
      </w:rPr>
    </w:lvl>
  </w:abstractNum>
  <w:abstractNum w:abstractNumId="22" w15:restartNumberingAfterBreak="0">
    <w:nsid w:val="64E16885"/>
    <w:multiLevelType w:val="hybridMultilevel"/>
    <w:tmpl w:val="0B20434E"/>
    <w:lvl w:ilvl="0" w:tplc="81924344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718B7"/>
    <w:multiLevelType w:val="multilevel"/>
    <w:tmpl w:val="D55E1808"/>
    <w:lvl w:ilvl="0">
      <w:start w:val="51"/>
      <w:numFmt w:val="decimal"/>
      <w:lvlText w:val="%1"/>
      <w:lvlJc w:val="left"/>
      <w:pPr>
        <w:ind w:left="1704" w:hanging="999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1704" w:hanging="999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1704" w:hanging="9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549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66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0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44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5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26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6BF726DF"/>
    <w:multiLevelType w:val="hybridMultilevel"/>
    <w:tmpl w:val="F076875C"/>
    <w:lvl w:ilvl="0" w:tplc="47D05998">
      <w:numFmt w:val="bullet"/>
      <w:lvlText w:val="-"/>
      <w:lvlJc w:val="left"/>
      <w:pPr>
        <w:ind w:left="1844" w:hanging="145"/>
      </w:pPr>
      <w:rPr>
        <w:rFonts w:ascii="Times New Roman" w:eastAsia="Times New Roman" w:hAnsi="Times New Roman" w:cs="Times New Roman" w:hint="default"/>
        <w:i/>
        <w:iCs/>
        <w:w w:val="94"/>
        <w:sz w:val="24"/>
        <w:szCs w:val="24"/>
        <w:lang w:val="ru-RU" w:eastAsia="en-US" w:bidi="ar-SA"/>
      </w:rPr>
    </w:lvl>
    <w:lvl w:ilvl="1" w:tplc="85A0EB70">
      <w:numFmt w:val="bullet"/>
      <w:lvlText w:val=""/>
      <w:lvlJc w:val="left"/>
      <w:pPr>
        <w:ind w:left="241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CA63B56">
      <w:numFmt w:val="bullet"/>
      <w:lvlText w:val="•"/>
      <w:lvlJc w:val="left"/>
      <w:pPr>
        <w:ind w:left="2420" w:hanging="346"/>
      </w:pPr>
      <w:rPr>
        <w:rFonts w:hint="default"/>
        <w:lang w:val="ru-RU" w:eastAsia="en-US" w:bidi="ar-SA"/>
      </w:rPr>
    </w:lvl>
    <w:lvl w:ilvl="3" w:tplc="BE38F19C">
      <w:numFmt w:val="bullet"/>
      <w:lvlText w:val="•"/>
      <w:lvlJc w:val="left"/>
      <w:pPr>
        <w:ind w:left="3606" w:hanging="346"/>
      </w:pPr>
      <w:rPr>
        <w:rFonts w:hint="default"/>
        <w:lang w:val="ru-RU" w:eastAsia="en-US" w:bidi="ar-SA"/>
      </w:rPr>
    </w:lvl>
    <w:lvl w:ilvl="4" w:tplc="894A3F28">
      <w:numFmt w:val="bullet"/>
      <w:lvlText w:val="•"/>
      <w:lvlJc w:val="left"/>
      <w:pPr>
        <w:ind w:left="4792" w:hanging="346"/>
      </w:pPr>
      <w:rPr>
        <w:rFonts w:hint="default"/>
        <w:lang w:val="ru-RU" w:eastAsia="en-US" w:bidi="ar-SA"/>
      </w:rPr>
    </w:lvl>
    <w:lvl w:ilvl="5" w:tplc="523AF198">
      <w:numFmt w:val="bullet"/>
      <w:lvlText w:val="•"/>
      <w:lvlJc w:val="left"/>
      <w:pPr>
        <w:ind w:left="5978" w:hanging="346"/>
      </w:pPr>
      <w:rPr>
        <w:rFonts w:hint="default"/>
        <w:lang w:val="ru-RU" w:eastAsia="en-US" w:bidi="ar-SA"/>
      </w:rPr>
    </w:lvl>
    <w:lvl w:ilvl="6" w:tplc="DCB0DE4A">
      <w:numFmt w:val="bullet"/>
      <w:lvlText w:val="•"/>
      <w:lvlJc w:val="left"/>
      <w:pPr>
        <w:ind w:left="7164" w:hanging="346"/>
      </w:pPr>
      <w:rPr>
        <w:rFonts w:hint="default"/>
        <w:lang w:val="ru-RU" w:eastAsia="en-US" w:bidi="ar-SA"/>
      </w:rPr>
    </w:lvl>
    <w:lvl w:ilvl="7" w:tplc="3F482402">
      <w:numFmt w:val="bullet"/>
      <w:lvlText w:val="•"/>
      <w:lvlJc w:val="left"/>
      <w:pPr>
        <w:ind w:left="8350" w:hanging="346"/>
      </w:pPr>
      <w:rPr>
        <w:rFonts w:hint="default"/>
        <w:lang w:val="ru-RU" w:eastAsia="en-US" w:bidi="ar-SA"/>
      </w:rPr>
    </w:lvl>
    <w:lvl w:ilvl="8" w:tplc="EA2891DA">
      <w:numFmt w:val="bullet"/>
      <w:lvlText w:val="•"/>
      <w:lvlJc w:val="left"/>
      <w:pPr>
        <w:ind w:left="9536" w:hanging="346"/>
      </w:pPr>
      <w:rPr>
        <w:rFonts w:hint="default"/>
        <w:lang w:val="ru-RU" w:eastAsia="en-US" w:bidi="ar-SA"/>
      </w:rPr>
    </w:lvl>
  </w:abstractNum>
  <w:abstractNum w:abstractNumId="25" w15:restartNumberingAfterBreak="0">
    <w:nsid w:val="6EE93D5E"/>
    <w:multiLevelType w:val="hybridMultilevel"/>
    <w:tmpl w:val="F222C1DA"/>
    <w:lvl w:ilvl="0" w:tplc="5AE43F1A">
      <w:start w:val="1"/>
      <w:numFmt w:val="decimal"/>
      <w:lvlText w:val="%1."/>
      <w:lvlJc w:val="left"/>
      <w:pPr>
        <w:ind w:left="1988" w:hanging="2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ACA8B2">
      <w:numFmt w:val="bullet"/>
      <w:lvlText w:val="•"/>
      <w:lvlJc w:val="left"/>
      <w:pPr>
        <w:ind w:left="2660" w:hanging="289"/>
      </w:pPr>
      <w:rPr>
        <w:rFonts w:hint="default"/>
        <w:lang w:val="ru-RU" w:eastAsia="en-US" w:bidi="ar-SA"/>
      </w:rPr>
    </w:lvl>
    <w:lvl w:ilvl="2" w:tplc="3E3E47D6">
      <w:numFmt w:val="bullet"/>
      <w:lvlText w:val="•"/>
      <w:lvlJc w:val="left"/>
      <w:pPr>
        <w:ind w:left="3687" w:hanging="289"/>
      </w:pPr>
      <w:rPr>
        <w:rFonts w:hint="default"/>
        <w:lang w:val="ru-RU" w:eastAsia="en-US" w:bidi="ar-SA"/>
      </w:rPr>
    </w:lvl>
    <w:lvl w:ilvl="3" w:tplc="307216BA">
      <w:numFmt w:val="bullet"/>
      <w:lvlText w:val="•"/>
      <w:lvlJc w:val="left"/>
      <w:pPr>
        <w:ind w:left="4715" w:hanging="289"/>
      </w:pPr>
      <w:rPr>
        <w:rFonts w:hint="default"/>
        <w:lang w:val="ru-RU" w:eastAsia="en-US" w:bidi="ar-SA"/>
      </w:rPr>
    </w:lvl>
    <w:lvl w:ilvl="4" w:tplc="618473EE">
      <w:numFmt w:val="bullet"/>
      <w:lvlText w:val="•"/>
      <w:lvlJc w:val="left"/>
      <w:pPr>
        <w:ind w:left="5742" w:hanging="289"/>
      </w:pPr>
      <w:rPr>
        <w:rFonts w:hint="default"/>
        <w:lang w:val="ru-RU" w:eastAsia="en-US" w:bidi="ar-SA"/>
      </w:rPr>
    </w:lvl>
    <w:lvl w:ilvl="5" w:tplc="CF266F66">
      <w:numFmt w:val="bullet"/>
      <w:lvlText w:val="•"/>
      <w:lvlJc w:val="left"/>
      <w:pPr>
        <w:ind w:left="6770" w:hanging="289"/>
      </w:pPr>
      <w:rPr>
        <w:rFonts w:hint="default"/>
        <w:lang w:val="ru-RU" w:eastAsia="en-US" w:bidi="ar-SA"/>
      </w:rPr>
    </w:lvl>
    <w:lvl w:ilvl="6" w:tplc="12E42F60">
      <w:numFmt w:val="bullet"/>
      <w:lvlText w:val="•"/>
      <w:lvlJc w:val="left"/>
      <w:pPr>
        <w:ind w:left="7798" w:hanging="289"/>
      </w:pPr>
      <w:rPr>
        <w:rFonts w:hint="default"/>
        <w:lang w:val="ru-RU" w:eastAsia="en-US" w:bidi="ar-SA"/>
      </w:rPr>
    </w:lvl>
    <w:lvl w:ilvl="7" w:tplc="F6D62144">
      <w:numFmt w:val="bullet"/>
      <w:lvlText w:val="•"/>
      <w:lvlJc w:val="left"/>
      <w:pPr>
        <w:ind w:left="8825" w:hanging="289"/>
      </w:pPr>
      <w:rPr>
        <w:rFonts w:hint="default"/>
        <w:lang w:val="ru-RU" w:eastAsia="en-US" w:bidi="ar-SA"/>
      </w:rPr>
    </w:lvl>
    <w:lvl w:ilvl="8" w:tplc="91C6E986">
      <w:numFmt w:val="bullet"/>
      <w:lvlText w:val="•"/>
      <w:lvlJc w:val="left"/>
      <w:pPr>
        <w:ind w:left="9853" w:hanging="289"/>
      </w:pPr>
      <w:rPr>
        <w:rFonts w:hint="default"/>
        <w:lang w:val="ru-RU" w:eastAsia="en-US" w:bidi="ar-SA"/>
      </w:rPr>
    </w:lvl>
  </w:abstractNum>
  <w:abstractNum w:abstractNumId="26" w15:restartNumberingAfterBreak="0">
    <w:nsid w:val="722B242F"/>
    <w:multiLevelType w:val="hybridMultilevel"/>
    <w:tmpl w:val="BB345EE2"/>
    <w:lvl w:ilvl="0" w:tplc="90CC65DE">
      <w:numFmt w:val="bullet"/>
      <w:lvlText w:val="-"/>
      <w:lvlJc w:val="left"/>
      <w:pPr>
        <w:ind w:left="1704" w:hanging="155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8690C914">
      <w:numFmt w:val="bullet"/>
      <w:lvlText w:val="•"/>
      <w:lvlJc w:val="left"/>
      <w:pPr>
        <w:ind w:left="2720" w:hanging="155"/>
      </w:pPr>
      <w:rPr>
        <w:rFonts w:hint="default"/>
        <w:lang w:val="ru-RU" w:eastAsia="en-US" w:bidi="ar-SA"/>
      </w:rPr>
    </w:lvl>
    <w:lvl w:ilvl="2" w:tplc="79F067CC">
      <w:numFmt w:val="bullet"/>
      <w:lvlText w:val="•"/>
      <w:lvlJc w:val="left"/>
      <w:pPr>
        <w:ind w:left="3741" w:hanging="155"/>
      </w:pPr>
      <w:rPr>
        <w:rFonts w:hint="default"/>
        <w:lang w:val="ru-RU" w:eastAsia="en-US" w:bidi="ar-SA"/>
      </w:rPr>
    </w:lvl>
    <w:lvl w:ilvl="3" w:tplc="9CB6963E">
      <w:numFmt w:val="bullet"/>
      <w:lvlText w:val="•"/>
      <w:lvlJc w:val="left"/>
      <w:pPr>
        <w:ind w:left="4762" w:hanging="155"/>
      </w:pPr>
      <w:rPr>
        <w:rFonts w:hint="default"/>
        <w:lang w:val="ru-RU" w:eastAsia="en-US" w:bidi="ar-SA"/>
      </w:rPr>
    </w:lvl>
    <w:lvl w:ilvl="4" w:tplc="3BC45E16">
      <w:numFmt w:val="bullet"/>
      <w:lvlText w:val="•"/>
      <w:lvlJc w:val="left"/>
      <w:pPr>
        <w:ind w:left="5783" w:hanging="155"/>
      </w:pPr>
      <w:rPr>
        <w:rFonts w:hint="default"/>
        <w:lang w:val="ru-RU" w:eastAsia="en-US" w:bidi="ar-SA"/>
      </w:rPr>
    </w:lvl>
    <w:lvl w:ilvl="5" w:tplc="0472D464">
      <w:numFmt w:val="bullet"/>
      <w:lvlText w:val="•"/>
      <w:lvlJc w:val="left"/>
      <w:pPr>
        <w:ind w:left="6804" w:hanging="155"/>
      </w:pPr>
      <w:rPr>
        <w:rFonts w:hint="default"/>
        <w:lang w:val="ru-RU" w:eastAsia="en-US" w:bidi="ar-SA"/>
      </w:rPr>
    </w:lvl>
    <w:lvl w:ilvl="6" w:tplc="8ED89528">
      <w:numFmt w:val="bullet"/>
      <w:lvlText w:val="•"/>
      <w:lvlJc w:val="left"/>
      <w:pPr>
        <w:ind w:left="7825" w:hanging="155"/>
      </w:pPr>
      <w:rPr>
        <w:rFonts w:hint="default"/>
        <w:lang w:val="ru-RU" w:eastAsia="en-US" w:bidi="ar-SA"/>
      </w:rPr>
    </w:lvl>
    <w:lvl w:ilvl="7" w:tplc="9FBC80D2">
      <w:numFmt w:val="bullet"/>
      <w:lvlText w:val="•"/>
      <w:lvlJc w:val="left"/>
      <w:pPr>
        <w:ind w:left="8846" w:hanging="155"/>
      </w:pPr>
      <w:rPr>
        <w:rFonts w:hint="default"/>
        <w:lang w:val="ru-RU" w:eastAsia="en-US" w:bidi="ar-SA"/>
      </w:rPr>
    </w:lvl>
    <w:lvl w:ilvl="8" w:tplc="83FA8462">
      <w:numFmt w:val="bullet"/>
      <w:lvlText w:val="•"/>
      <w:lvlJc w:val="left"/>
      <w:pPr>
        <w:ind w:left="9867" w:hanging="155"/>
      </w:pPr>
      <w:rPr>
        <w:rFonts w:hint="default"/>
        <w:lang w:val="ru-RU" w:eastAsia="en-US" w:bidi="ar-SA"/>
      </w:rPr>
    </w:lvl>
  </w:abstractNum>
  <w:abstractNum w:abstractNumId="27" w15:restartNumberingAfterBreak="0">
    <w:nsid w:val="75EF14A6"/>
    <w:multiLevelType w:val="hybridMultilevel"/>
    <w:tmpl w:val="97D43CCC"/>
    <w:lvl w:ilvl="0" w:tplc="CC0EEF86">
      <w:start w:val="1"/>
      <w:numFmt w:val="decimal"/>
      <w:lvlText w:val="%1."/>
      <w:lvlJc w:val="left"/>
      <w:pPr>
        <w:ind w:left="1704" w:hanging="33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A61138">
      <w:numFmt w:val="bullet"/>
      <w:lvlText w:val="•"/>
      <w:lvlJc w:val="left"/>
      <w:pPr>
        <w:ind w:left="2720" w:hanging="337"/>
      </w:pPr>
      <w:rPr>
        <w:rFonts w:hint="default"/>
        <w:lang w:val="ru-RU" w:eastAsia="en-US" w:bidi="ar-SA"/>
      </w:rPr>
    </w:lvl>
    <w:lvl w:ilvl="2" w:tplc="0BCCE0A6">
      <w:numFmt w:val="bullet"/>
      <w:lvlText w:val="•"/>
      <w:lvlJc w:val="left"/>
      <w:pPr>
        <w:ind w:left="3741" w:hanging="337"/>
      </w:pPr>
      <w:rPr>
        <w:rFonts w:hint="default"/>
        <w:lang w:val="ru-RU" w:eastAsia="en-US" w:bidi="ar-SA"/>
      </w:rPr>
    </w:lvl>
    <w:lvl w:ilvl="3" w:tplc="E44CE49E">
      <w:numFmt w:val="bullet"/>
      <w:lvlText w:val="•"/>
      <w:lvlJc w:val="left"/>
      <w:pPr>
        <w:ind w:left="4762" w:hanging="337"/>
      </w:pPr>
      <w:rPr>
        <w:rFonts w:hint="default"/>
        <w:lang w:val="ru-RU" w:eastAsia="en-US" w:bidi="ar-SA"/>
      </w:rPr>
    </w:lvl>
    <w:lvl w:ilvl="4" w:tplc="015EC078">
      <w:numFmt w:val="bullet"/>
      <w:lvlText w:val="•"/>
      <w:lvlJc w:val="left"/>
      <w:pPr>
        <w:ind w:left="5783" w:hanging="337"/>
      </w:pPr>
      <w:rPr>
        <w:rFonts w:hint="default"/>
        <w:lang w:val="ru-RU" w:eastAsia="en-US" w:bidi="ar-SA"/>
      </w:rPr>
    </w:lvl>
    <w:lvl w:ilvl="5" w:tplc="55D0788E">
      <w:numFmt w:val="bullet"/>
      <w:lvlText w:val="•"/>
      <w:lvlJc w:val="left"/>
      <w:pPr>
        <w:ind w:left="6804" w:hanging="337"/>
      </w:pPr>
      <w:rPr>
        <w:rFonts w:hint="default"/>
        <w:lang w:val="ru-RU" w:eastAsia="en-US" w:bidi="ar-SA"/>
      </w:rPr>
    </w:lvl>
    <w:lvl w:ilvl="6" w:tplc="842E4EFC">
      <w:numFmt w:val="bullet"/>
      <w:lvlText w:val="•"/>
      <w:lvlJc w:val="left"/>
      <w:pPr>
        <w:ind w:left="7825" w:hanging="337"/>
      </w:pPr>
      <w:rPr>
        <w:rFonts w:hint="default"/>
        <w:lang w:val="ru-RU" w:eastAsia="en-US" w:bidi="ar-SA"/>
      </w:rPr>
    </w:lvl>
    <w:lvl w:ilvl="7" w:tplc="A934E464">
      <w:numFmt w:val="bullet"/>
      <w:lvlText w:val="•"/>
      <w:lvlJc w:val="left"/>
      <w:pPr>
        <w:ind w:left="8846" w:hanging="337"/>
      </w:pPr>
      <w:rPr>
        <w:rFonts w:hint="default"/>
        <w:lang w:val="ru-RU" w:eastAsia="en-US" w:bidi="ar-SA"/>
      </w:rPr>
    </w:lvl>
    <w:lvl w:ilvl="8" w:tplc="6158E18C">
      <w:numFmt w:val="bullet"/>
      <w:lvlText w:val="•"/>
      <w:lvlJc w:val="left"/>
      <w:pPr>
        <w:ind w:left="9867" w:hanging="337"/>
      </w:pPr>
      <w:rPr>
        <w:rFonts w:hint="default"/>
        <w:lang w:val="ru-RU" w:eastAsia="en-US" w:bidi="ar-SA"/>
      </w:rPr>
    </w:lvl>
  </w:abstractNum>
  <w:abstractNum w:abstractNumId="28" w15:restartNumberingAfterBreak="0">
    <w:nsid w:val="788130DD"/>
    <w:multiLevelType w:val="hybridMultilevel"/>
    <w:tmpl w:val="B2C26CC2"/>
    <w:lvl w:ilvl="0" w:tplc="D8CCC6A6">
      <w:start w:val="1"/>
      <w:numFmt w:val="decimal"/>
      <w:lvlText w:val="%1."/>
      <w:lvlJc w:val="left"/>
      <w:pPr>
        <w:ind w:left="1705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AA35F0">
      <w:numFmt w:val="bullet"/>
      <w:lvlText w:val="•"/>
      <w:lvlJc w:val="left"/>
      <w:pPr>
        <w:ind w:left="2721" w:hanging="428"/>
      </w:pPr>
      <w:rPr>
        <w:rFonts w:hint="default"/>
        <w:lang w:val="ru-RU" w:eastAsia="en-US" w:bidi="ar-SA"/>
      </w:rPr>
    </w:lvl>
    <w:lvl w:ilvl="2" w:tplc="BDFCF3C4">
      <w:numFmt w:val="bullet"/>
      <w:lvlText w:val="•"/>
      <w:lvlJc w:val="left"/>
      <w:pPr>
        <w:ind w:left="3742" w:hanging="428"/>
      </w:pPr>
      <w:rPr>
        <w:rFonts w:hint="default"/>
        <w:lang w:val="ru-RU" w:eastAsia="en-US" w:bidi="ar-SA"/>
      </w:rPr>
    </w:lvl>
    <w:lvl w:ilvl="3" w:tplc="354865D8">
      <w:numFmt w:val="bullet"/>
      <w:lvlText w:val="•"/>
      <w:lvlJc w:val="left"/>
      <w:pPr>
        <w:ind w:left="4763" w:hanging="428"/>
      </w:pPr>
      <w:rPr>
        <w:rFonts w:hint="default"/>
        <w:lang w:val="ru-RU" w:eastAsia="en-US" w:bidi="ar-SA"/>
      </w:rPr>
    </w:lvl>
    <w:lvl w:ilvl="4" w:tplc="66843526">
      <w:numFmt w:val="bullet"/>
      <w:lvlText w:val="•"/>
      <w:lvlJc w:val="left"/>
      <w:pPr>
        <w:ind w:left="5784" w:hanging="428"/>
      </w:pPr>
      <w:rPr>
        <w:rFonts w:hint="default"/>
        <w:lang w:val="ru-RU" w:eastAsia="en-US" w:bidi="ar-SA"/>
      </w:rPr>
    </w:lvl>
    <w:lvl w:ilvl="5" w:tplc="3F3E9392">
      <w:numFmt w:val="bullet"/>
      <w:lvlText w:val="•"/>
      <w:lvlJc w:val="left"/>
      <w:pPr>
        <w:ind w:left="6805" w:hanging="428"/>
      </w:pPr>
      <w:rPr>
        <w:rFonts w:hint="default"/>
        <w:lang w:val="ru-RU" w:eastAsia="en-US" w:bidi="ar-SA"/>
      </w:rPr>
    </w:lvl>
    <w:lvl w:ilvl="6" w:tplc="BAA49A7A">
      <w:numFmt w:val="bullet"/>
      <w:lvlText w:val="•"/>
      <w:lvlJc w:val="left"/>
      <w:pPr>
        <w:ind w:left="7826" w:hanging="428"/>
      </w:pPr>
      <w:rPr>
        <w:rFonts w:hint="default"/>
        <w:lang w:val="ru-RU" w:eastAsia="en-US" w:bidi="ar-SA"/>
      </w:rPr>
    </w:lvl>
    <w:lvl w:ilvl="7" w:tplc="A774BC06">
      <w:numFmt w:val="bullet"/>
      <w:lvlText w:val="•"/>
      <w:lvlJc w:val="left"/>
      <w:pPr>
        <w:ind w:left="8847" w:hanging="428"/>
      </w:pPr>
      <w:rPr>
        <w:rFonts w:hint="default"/>
        <w:lang w:val="ru-RU" w:eastAsia="en-US" w:bidi="ar-SA"/>
      </w:rPr>
    </w:lvl>
    <w:lvl w:ilvl="8" w:tplc="D098D0B8">
      <w:numFmt w:val="bullet"/>
      <w:lvlText w:val="•"/>
      <w:lvlJc w:val="left"/>
      <w:pPr>
        <w:ind w:left="9868" w:hanging="428"/>
      </w:pPr>
      <w:rPr>
        <w:rFonts w:hint="default"/>
        <w:lang w:val="ru-RU" w:eastAsia="en-US" w:bidi="ar-SA"/>
      </w:rPr>
    </w:lvl>
  </w:abstractNum>
  <w:abstractNum w:abstractNumId="29" w15:restartNumberingAfterBreak="0">
    <w:nsid w:val="7B473220"/>
    <w:multiLevelType w:val="hybridMultilevel"/>
    <w:tmpl w:val="3F9CAC60"/>
    <w:lvl w:ilvl="0" w:tplc="4A4483AC">
      <w:start w:val="6"/>
      <w:numFmt w:val="decimal"/>
      <w:lvlText w:val="%1."/>
      <w:lvlJc w:val="left"/>
      <w:pPr>
        <w:ind w:left="333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2C75A4">
      <w:start w:val="1"/>
      <w:numFmt w:val="decimal"/>
      <w:lvlText w:val="%2."/>
      <w:lvlJc w:val="left"/>
      <w:pPr>
        <w:ind w:left="126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240174E">
      <w:numFmt w:val="bullet"/>
      <w:lvlText w:val="•"/>
      <w:lvlJc w:val="left"/>
      <w:pPr>
        <w:ind w:left="2311" w:hanging="361"/>
      </w:pPr>
      <w:rPr>
        <w:rFonts w:hint="default"/>
        <w:lang w:val="ru-RU" w:eastAsia="en-US" w:bidi="ar-SA"/>
      </w:rPr>
    </w:lvl>
    <w:lvl w:ilvl="3" w:tplc="611CF2F0">
      <w:numFmt w:val="bullet"/>
      <w:lvlText w:val="•"/>
      <w:lvlJc w:val="left"/>
      <w:pPr>
        <w:ind w:left="3363" w:hanging="361"/>
      </w:pPr>
      <w:rPr>
        <w:rFonts w:hint="default"/>
        <w:lang w:val="ru-RU" w:eastAsia="en-US" w:bidi="ar-SA"/>
      </w:rPr>
    </w:lvl>
    <w:lvl w:ilvl="4" w:tplc="850A7218">
      <w:numFmt w:val="bullet"/>
      <w:lvlText w:val="•"/>
      <w:lvlJc w:val="left"/>
      <w:pPr>
        <w:ind w:left="4414" w:hanging="361"/>
      </w:pPr>
      <w:rPr>
        <w:rFonts w:hint="default"/>
        <w:lang w:val="ru-RU" w:eastAsia="en-US" w:bidi="ar-SA"/>
      </w:rPr>
    </w:lvl>
    <w:lvl w:ilvl="5" w:tplc="7F12776A">
      <w:numFmt w:val="bullet"/>
      <w:lvlText w:val="•"/>
      <w:lvlJc w:val="left"/>
      <w:pPr>
        <w:ind w:left="5466" w:hanging="361"/>
      </w:pPr>
      <w:rPr>
        <w:rFonts w:hint="default"/>
        <w:lang w:val="ru-RU" w:eastAsia="en-US" w:bidi="ar-SA"/>
      </w:rPr>
    </w:lvl>
    <w:lvl w:ilvl="6" w:tplc="8682B4AA">
      <w:numFmt w:val="bullet"/>
      <w:lvlText w:val="•"/>
      <w:lvlJc w:val="left"/>
      <w:pPr>
        <w:ind w:left="6517" w:hanging="361"/>
      </w:pPr>
      <w:rPr>
        <w:rFonts w:hint="default"/>
        <w:lang w:val="ru-RU" w:eastAsia="en-US" w:bidi="ar-SA"/>
      </w:rPr>
    </w:lvl>
    <w:lvl w:ilvl="7" w:tplc="70945F10">
      <w:numFmt w:val="bullet"/>
      <w:lvlText w:val="•"/>
      <w:lvlJc w:val="left"/>
      <w:pPr>
        <w:ind w:left="7569" w:hanging="361"/>
      </w:pPr>
      <w:rPr>
        <w:rFonts w:hint="default"/>
        <w:lang w:val="ru-RU" w:eastAsia="en-US" w:bidi="ar-SA"/>
      </w:rPr>
    </w:lvl>
    <w:lvl w:ilvl="8" w:tplc="668EB598">
      <w:numFmt w:val="bullet"/>
      <w:lvlText w:val="•"/>
      <w:lvlJc w:val="left"/>
      <w:pPr>
        <w:ind w:left="8620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7C0B780F"/>
    <w:multiLevelType w:val="hybridMultilevel"/>
    <w:tmpl w:val="6F326C86"/>
    <w:lvl w:ilvl="0" w:tplc="A99E91AC">
      <w:numFmt w:val="bullet"/>
      <w:lvlText w:val="-"/>
      <w:lvlJc w:val="left"/>
      <w:pPr>
        <w:ind w:left="1704" w:hanging="203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002CF3E4">
      <w:numFmt w:val="bullet"/>
      <w:lvlText w:val="•"/>
      <w:lvlJc w:val="left"/>
      <w:pPr>
        <w:ind w:left="2720" w:hanging="203"/>
      </w:pPr>
      <w:rPr>
        <w:rFonts w:hint="default"/>
        <w:lang w:val="ru-RU" w:eastAsia="en-US" w:bidi="ar-SA"/>
      </w:rPr>
    </w:lvl>
    <w:lvl w:ilvl="2" w:tplc="28E8C520">
      <w:numFmt w:val="bullet"/>
      <w:lvlText w:val="•"/>
      <w:lvlJc w:val="left"/>
      <w:pPr>
        <w:ind w:left="3741" w:hanging="203"/>
      </w:pPr>
      <w:rPr>
        <w:rFonts w:hint="default"/>
        <w:lang w:val="ru-RU" w:eastAsia="en-US" w:bidi="ar-SA"/>
      </w:rPr>
    </w:lvl>
    <w:lvl w:ilvl="3" w:tplc="0C36DF90">
      <w:numFmt w:val="bullet"/>
      <w:lvlText w:val="•"/>
      <w:lvlJc w:val="left"/>
      <w:pPr>
        <w:ind w:left="4762" w:hanging="203"/>
      </w:pPr>
      <w:rPr>
        <w:rFonts w:hint="default"/>
        <w:lang w:val="ru-RU" w:eastAsia="en-US" w:bidi="ar-SA"/>
      </w:rPr>
    </w:lvl>
    <w:lvl w:ilvl="4" w:tplc="577468C6">
      <w:numFmt w:val="bullet"/>
      <w:lvlText w:val="•"/>
      <w:lvlJc w:val="left"/>
      <w:pPr>
        <w:ind w:left="5783" w:hanging="203"/>
      </w:pPr>
      <w:rPr>
        <w:rFonts w:hint="default"/>
        <w:lang w:val="ru-RU" w:eastAsia="en-US" w:bidi="ar-SA"/>
      </w:rPr>
    </w:lvl>
    <w:lvl w:ilvl="5" w:tplc="03F8A2E6">
      <w:numFmt w:val="bullet"/>
      <w:lvlText w:val="•"/>
      <w:lvlJc w:val="left"/>
      <w:pPr>
        <w:ind w:left="6804" w:hanging="203"/>
      </w:pPr>
      <w:rPr>
        <w:rFonts w:hint="default"/>
        <w:lang w:val="ru-RU" w:eastAsia="en-US" w:bidi="ar-SA"/>
      </w:rPr>
    </w:lvl>
    <w:lvl w:ilvl="6" w:tplc="DBC6F77C">
      <w:numFmt w:val="bullet"/>
      <w:lvlText w:val="•"/>
      <w:lvlJc w:val="left"/>
      <w:pPr>
        <w:ind w:left="7825" w:hanging="203"/>
      </w:pPr>
      <w:rPr>
        <w:rFonts w:hint="default"/>
        <w:lang w:val="ru-RU" w:eastAsia="en-US" w:bidi="ar-SA"/>
      </w:rPr>
    </w:lvl>
    <w:lvl w:ilvl="7" w:tplc="0D48F818">
      <w:numFmt w:val="bullet"/>
      <w:lvlText w:val="•"/>
      <w:lvlJc w:val="left"/>
      <w:pPr>
        <w:ind w:left="8846" w:hanging="203"/>
      </w:pPr>
      <w:rPr>
        <w:rFonts w:hint="default"/>
        <w:lang w:val="ru-RU" w:eastAsia="en-US" w:bidi="ar-SA"/>
      </w:rPr>
    </w:lvl>
    <w:lvl w:ilvl="8" w:tplc="3FB433B6">
      <w:numFmt w:val="bullet"/>
      <w:lvlText w:val="•"/>
      <w:lvlJc w:val="left"/>
      <w:pPr>
        <w:ind w:left="9867" w:hanging="203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30"/>
  </w:num>
  <w:num w:numId="5">
    <w:abstractNumId w:val="8"/>
  </w:num>
  <w:num w:numId="6">
    <w:abstractNumId w:val="24"/>
  </w:num>
  <w:num w:numId="7">
    <w:abstractNumId w:val="27"/>
  </w:num>
  <w:num w:numId="8">
    <w:abstractNumId w:val="7"/>
  </w:num>
  <w:num w:numId="9">
    <w:abstractNumId w:val="28"/>
  </w:num>
  <w:num w:numId="10">
    <w:abstractNumId w:val="25"/>
  </w:num>
  <w:num w:numId="11">
    <w:abstractNumId w:val="13"/>
  </w:num>
  <w:num w:numId="12">
    <w:abstractNumId w:val="26"/>
  </w:num>
  <w:num w:numId="13">
    <w:abstractNumId w:val="23"/>
  </w:num>
  <w:num w:numId="14">
    <w:abstractNumId w:val="11"/>
  </w:num>
  <w:num w:numId="15">
    <w:abstractNumId w:val="21"/>
  </w:num>
  <w:num w:numId="16">
    <w:abstractNumId w:val="2"/>
  </w:num>
  <w:num w:numId="17">
    <w:abstractNumId w:val="0"/>
  </w:num>
  <w:num w:numId="18">
    <w:abstractNumId w:val="18"/>
  </w:num>
  <w:num w:numId="19">
    <w:abstractNumId w:val="3"/>
  </w:num>
  <w:num w:numId="20">
    <w:abstractNumId w:val="17"/>
  </w:num>
  <w:num w:numId="21">
    <w:abstractNumId w:val="5"/>
  </w:num>
  <w:num w:numId="22">
    <w:abstractNumId w:val="19"/>
  </w:num>
  <w:num w:numId="23">
    <w:abstractNumId w:val="29"/>
  </w:num>
  <w:num w:numId="24">
    <w:abstractNumId w:val="20"/>
  </w:num>
  <w:num w:numId="25">
    <w:abstractNumId w:val="16"/>
  </w:num>
  <w:num w:numId="26">
    <w:abstractNumId w:val="4"/>
  </w:num>
  <w:num w:numId="27">
    <w:abstractNumId w:val="15"/>
  </w:num>
  <w:num w:numId="28">
    <w:abstractNumId w:val="12"/>
  </w:num>
  <w:num w:numId="29">
    <w:abstractNumId w:val="14"/>
  </w:num>
  <w:num w:numId="30">
    <w:abstractNumId w:val="9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55"/>
    <w:rsid w:val="0006175E"/>
    <w:rsid w:val="00263E79"/>
    <w:rsid w:val="00272155"/>
    <w:rsid w:val="003043AF"/>
    <w:rsid w:val="00372499"/>
    <w:rsid w:val="004218E2"/>
    <w:rsid w:val="0049416E"/>
    <w:rsid w:val="00504E79"/>
    <w:rsid w:val="005B3C74"/>
    <w:rsid w:val="005D7259"/>
    <w:rsid w:val="006A1321"/>
    <w:rsid w:val="00753A83"/>
    <w:rsid w:val="007A24BA"/>
    <w:rsid w:val="007B1DCC"/>
    <w:rsid w:val="00823741"/>
    <w:rsid w:val="0086631D"/>
    <w:rsid w:val="008C4815"/>
    <w:rsid w:val="008C6970"/>
    <w:rsid w:val="0093407C"/>
    <w:rsid w:val="00976896"/>
    <w:rsid w:val="00AA1EEE"/>
    <w:rsid w:val="00B8663E"/>
    <w:rsid w:val="00BB6A65"/>
    <w:rsid w:val="00BD0E4E"/>
    <w:rsid w:val="00BE6968"/>
    <w:rsid w:val="00D279A9"/>
    <w:rsid w:val="00D96805"/>
    <w:rsid w:val="00E73FAF"/>
    <w:rsid w:val="00E85FEF"/>
    <w:rsid w:val="00EC401A"/>
    <w:rsid w:val="00F1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61E92"/>
  <w15:docId w15:val="{C32C7A8D-45E3-494F-9B04-555CF7E1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155"/>
  </w:style>
  <w:style w:type="paragraph" w:styleId="1">
    <w:name w:val="heading 1"/>
    <w:basedOn w:val="a"/>
    <w:link w:val="10"/>
    <w:uiPriority w:val="1"/>
    <w:qFormat/>
    <w:rsid w:val="00504E79"/>
    <w:pPr>
      <w:widowControl w:val="0"/>
      <w:autoSpaceDE w:val="0"/>
      <w:autoSpaceDN w:val="0"/>
      <w:spacing w:after="0" w:line="240" w:lineRule="auto"/>
      <w:ind w:left="170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04E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272155"/>
    <w:pPr>
      <w:spacing w:after="0" w:line="240" w:lineRule="auto"/>
    </w:pPr>
  </w:style>
  <w:style w:type="table" w:styleId="a4">
    <w:name w:val="Table Grid"/>
    <w:basedOn w:val="a1"/>
    <w:uiPriority w:val="59"/>
    <w:rsid w:val="0027215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04E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504E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504E7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4E79"/>
    <w:pPr>
      <w:widowControl w:val="0"/>
      <w:autoSpaceDE w:val="0"/>
      <w:autoSpaceDN w:val="0"/>
      <w:spacing w:after="0" w:line="240" w:lineRule="auto"/>
      <w:ind w:left="170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04E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504E79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04E7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504E79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504E7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504E79"/>
    <w:rPr>
      <w:rFonts w:ascii="Times New Roman" w:eastAsia="Times New Roman" w:hAnsi="Times New Roman" w:cs="Times New Roman"/>
    </w:rPr>
  </w:style>
  <w:style w:type="character" w:customStyle="1" w:styleId="s19">
    <w:name w:val="s19"/>
    <w:rsid w:val="00BD0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62D20-32B6-4A90-AF44-ACF209C5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10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akter02</dc:creator>
  <cp:lastModifiedBy>1</cp:lastModifiedBy>
  <cp:revision>15</cp:revision>
  <dcterms:created xsi:type="dcterms:W3CDTF">2021-10-26T05:06:00Z</dcterms:created>
  <dcterms:modified xsi:type="dcterms:W3CDTF">2024-10-08T08:39:00Z</dcterms:modified>
</cp:coreProperties>
</file>